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CB" w:rsidRPr="00E92448" w:rsidRDefault="006D5759" w:rsidP="003D3BCB">
      <w:pPr>
        <w:rPr>
          <w:b/>
          <w:sz w:val="28"/>
        </w:rPr>
      </w:pPr>
      <w:r w:rsidRPr="006D5759">
        <w:rPr>
          <w:b/>
          <w:sz w:val="28"/>
        </w:rPr>
        <w:t>ILEQQUUSUMIK ATAATSIMIINNEQ</w:t>
      </w:r>
    </w:p>
    <w:p w:rsidR="003D3BCB" w:rsidRPr="00E92448" w:rsidRDefault="00C95940" w:rsidP="003D3BCB">
      <w:pPr>
        <w:rPr>
          <w:b/>
          <w:sz w:val="28"/>
        </w:rPr>
      </w:pPr>
      <w:r>
        <w:rPr>
          <w:bCs/>
          <w:color w:val="000000"/>
          <w:sz w:val="28"/>
          <w:szCs w:val="28"/>
        </w:rPr>
        <w:t xml:space="preserve">Ataasinngorneq </w:t>
      </w:r>
      <w:r w:rsidR="000800C8">
        <w:rPr>
          <w:sz w:val="28"/>
          <w:szCs w:val="28"/>
        </w:rPr>
        <w:t>ulloq</w:t>
      </w:r>
      <w:r w:rsidR="003D3BCB" w:rsidRPr="001D183C">
        <w:rPr>
          <w:sz w:val="28"/>
          <w:szCs w:val="28"/>
        </w:rPr>
        <w:t xml:space="preserve"> </w:t>
      </w:r>
      <w:r w:rsidR="005933C1">
        <w:rPr>
          <w:bCs/>
          <w:color w:val="000000"/>
          <w:sz w:val="28"/>
          <w:szCs w:val="28"/>
        </w:rPr>
        <w:t>30. september 2019</w:t>
      </w:r>
      <w:r w:rsidR="003D3BCB" w:rsidRPr="000800C8">
        <w:rPr>
          <w:sz w:val="28"/>
        </w:rPr>
        <w:t xml:space="preserve"> </w:t>
      </w:r>
      <w:r w:rsidR="000800C8" w:rsidRPr="000800C8">
        <w:rPr>
          <w:sz w:val="28"/>
        </w:rPr>
        <w:t>NAL</w:t>
      </w:r>
      <w:r w:rsidR="003D3BCB" w:rsidRPr="000800C8">
        <w:rPr>
          <w:sz w:val="28"/>
        </w:rPr>
        <w:t xml:space="preserve">. </w:t>
      </w:r>
      <w:r w:rsidR="000800C8" w:rsidRPr="000800C8">
        <w:rPr>
          <w:sz w:val="28"/>
        </w:rPr>
        <w:t>14:00</w:t>
      </w:r>
    </w:p>
    <w:p w:rsidR="003D3BCB" w:rsidRDefault="003D3BCB" w:rsidP="003D3BC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268"/>
        <w:gridCol w:w="2689"/>
      </w:tblGrid>
      <w:tr w:rsidR="00886404" w:rsidTr="00536672">
        <w:tc>
          <w:tcPr>
            <w:tcW w:w="5098" w:type="dxa"/>
            <w:tcMar>
              <w:left w:w="0" w:type="dxa"/>
              <w:right w:w="0" w:type="dxa"/>
            </w:tcMar>
            <w:vAlign w:val="bottom"/>
          </w:tcPr>
          <w:p w:rsidR="00886404" w:rsidRPr="000800C8" w:rsidRDefault="00886404" w:rsidP="00886404">
            <w:pPr>
              <w:rPr>
                <w:b/>
                <w:sz w:val="20"/>
              </w:rPr>
            </w:pPr>
            <w:r w:rsidRPr="000800C8">
              <w:rPr>
                <w:b/>
                <w:sz w:val="20"/>
              </w:rPr>
              <w:t>Peqataasut:</w:t>
            </w:r>
          </w:p>
          <w:p w:rsidR="00886404" w:rsidRPr="003C6C7C" w:rsidRDefault="000800C8" w:rsidP="00886404">
            <w:pPr>
              <w:rPr>
                <w:sz w:val="20"/>
              </w:rPr>
            </w:pPr>
            <w:r w:rsidRPr="003C6C7C">
              <w:rPr>
                <w:sz w:val="20"/>
              </w:rPr>
              <w:t>Sabine Fleischer, siulittaasoq</w:t>
            </w:r>
          </w:p>
          <w:p w:rsidR="00886404" w:rsidRPr="000800C8" w:rsidRDefault="00886404" w:rsidP="00886404">
            <w:pPr>
              <w:rPr>
                <w:sz w:val="20"/>
              </w:rPr>
            </w:pPr>
            <w:r w:rsidRPr="000800C8">
              <w:rPr>
                <w:sz w:val="20"/>
              </w:rPr>
              <w:t xml:space="preserve">Sakio Fleischer, </w:t>
            </w:r>
            <w:r w:rsidR="000800C8" w:rsidRPr="000800C8">
              <w:rPr>
                <w:sz w:val="20"/>
              </w:rPr>
              <w:t>kommunalbestyrelsimi ilaasortaq</w:t>
            </w:r>
          </w:p>
          <w:p w:rsidR="00886404" w:rsidRPr="00886404" w:rsidRDefault="000800C8" w:rsidP="00886404">
            <w:pPr>
              <w:rPr>
                <w:sz w:val="20"/>
              </w:rPr>
            </w:pPr>
            <w:r>
              <w:rPr>
                <w:sz w:val="20"/>
              </w:rPr>
              <w:t>Mikael Lange,</w:t>
            </w:r>
            <w:r w:rsidR="006F6E31">
              <w:rPr>
                <w:sz w:val="20"/>
              </w:rPr>
              <w:t xml:space="preserve"> ilaasortaq</w:t>
            </w:r>
          </w:p>
          <w:p w:rsidR="00886404" w:rsidRDefault="000800C8" w:rsidP="00886404">
            <w:pPr>
              <w:rPr>
                <w:sz w:val="20"/>
              </w:rPr>
            </w:pPr>
            <w:r>
              <w:rPr>
                <w:sz w:val="20"/>
              </w:rPr>
              <w:t>Elisabeth Nielsen</w:t>
            </w:r>
            <w:r w:rsidR="006F6E31">
              <w:rPr>
                <w:sz w:val="20"/>
              </w:rPr>
              <w:t>, ilaasortaq</w:t>
            </w:r>
          </w:p>
          <w:p w:rsidR="00886404" w:rsidRPr="00E87962" w:rsidRDefault="00C95940" w:rsidP="00886404">
            <w:pPr>
              <w:rPr>
                <w:sz w:val="20"/>
              </w:rPr>
            </w:pPr>
            <w:r>
              <w:rPr>
                <w:sz w:val="20"/>
              </w:rPr>
              <w:t>Ann Andreassen</w:t>
            </w:r>
            <w:r w:rsidR="001163B4">
              <w:rPr>
                <w:sz w:val="20"/>
              </w:rPr>
              <w:t xml:space="preserve"> - </w:t>
            </w:r>
            <w:r w:rsidR="005933C1">
              <w:rPr>
                <w:sz w:val="20"/>
              </w:rPr>
              <w:t>ilaasortaq</w:t>
            </w:r>
          </w:p>
          <w:p w:rsidR="00886404" w:rsidRDefault="00886404" w:rsidP="00886404">
            <w:pPr>
              <w:rPr>
                <w:sz w:val="20"/>
              </w:rPr>
            </w:pPr>
          </w:p>
          <w:p w:rsidR="00886404" w:rsidRDefault="00886404" w:rsidP="00AE72D1"/>
        </w:tc>
        <w:tc>
          <w:tcPr>
            <w:tcW w:w="2268" w:type="dxa"/>
            <w:tcMar>
              <w:left w:w="0" w:type="dxa"/>
              <w:right w:w="0" w:type="dxa"/>
            </w:tcMar>
            <w:vAlign w:val="bottom"/>
          </w:tcPr>
          <w:p w:rsidR="00886404" w:rsidRPr="00536672" w:rsidRDefault="00886404" w:rsidP="00886404">
            <w:pPr>
              <w:rPr>
                <w:b/>
                <w:sz w:val="20"/>
              </w:rPr>
            </w:pPr>
            <w:r w:rsidRPr="00536672">
              <w:rPr>
                <w:b/>
                <w:sz w:val="20"/>
              </w:rPr>
              <w:t>Aqutsisoq:</w:t>
            </w:r>
          </w:p>
          <w:p w:rsidR="00886404" w:rsidRPr="00536672" w:rsidRDefault="00886404" w:rsidP="00886404">
            <w:pPr>
              <w:rPr>
                <w:b/>
                <w:sz w:val="20"/>
              </w:rPr>
            </w:pPr>
            <w:r w:rsidRPr="00536672">
              <w:rPr>
                <w:b/>
                <w:sz w:val="20"/>
              </w:rPr>
              <w:t>Peqataanngitsut:</w:t>
            </w:r>
          </w:p>
          <w:p w:rsidR="00886404" w:rsidRPr="00536672" w:rsidRDefault="00886404" w:rsidP="00886404">
            <w:pPr>
              <w:rPr>
                <w:b/>
                <w:sz w:val="20"/>
              </w:rPr>
            </w:pPr>
            <w:r w:rsidRPr="00536672">
              <w:rPr>
                <w:b/>
                <w:sz w:val="20"/>
              </w:rPr>
              <w:t>Peqataanngitsut:</w:t>
            </w:r>
          </w:p>
          <w:p w:rsidR="00886404" w:rsidRPr="00536672" w:rsidRDefault="00886404" w:rsidP="00886404">
            <w:pPr>
              <w:rPr>
                <w:b/>
                <w:sz w:val="20"/>
              </w:rPr>
            </w:pPr>
            <w:r w:rsidRPr="00536672">
              <w:rPr>
                <w:b/>
                <w:sz w:val="20"/>
              </w:rPr>
              <w:t xml:space="preserve">Imaqarniliortoq: </w:t>
            </w:r>
          </w:p>
          <w:p w:rsidR="00886404" w:rsidRPr="00536672" w:rsidRDefault="00886404" w:rsidP="00886404">
            <w:pPr>
              <w:rPr>
                <w:b/>
                <w:sz w:val="20"/>
              </w:rPr>
            </w:pPr>
            <w:r w:rsidRPr="00536672">
              <w:rPr>
                <w:b/>
                <w:sz w:val="20"/>
              </w:rPr>
              <w:t>Immikkut aggersakkat:</w:t>
            </w:r>
          </w:p>
          <w:p w:rsidR="00886404" w:rsidRPr="00536672" w:rsidRDefault="00886404" w:rsidP="00886404">
            <w:pPr>
              <w:rPr>
                <w:b/>
                <w:sz w:val="20"/>
              </w:rPr>
            </w:pPr>
            <w:r w:rsidRPr="00536672">
              <w:rPr>
                <w:b/>
                <w:sz w:val="20"/>
              </w:rPr>
              <w:t>Ingerlannaera:</w:t>
            </w:r>
          </w:p>
          <w:p w:rsidR="00886404" w:rsidRDefault="00886404" w:rsidP="00886404">
            <w:r w:rsidRPr="00536672">
              <w:rPr>
                <w:b/>
                <w:sz w:val="20"/>
              </w:rPr>
              <w:t>Oqalutsit:</w:t>
            </w:r>
          </w:p>
        </w:tc>
        <w:tc>
          <w:tcPr>
            <w:tcW w:w="2689" w:type="dxa"/>
            <w:tcMar>
              <w:left w:w="0" w:type="dxa"/>
              <w:right w:w="0" w:type="dxa"/>
            </w:tcMar>
            <w:vAlign w:val="bottom"/>
          </w:tcPr>
          <w:p w:rsidR="00886404" w:rsidRPr="00886404" w:rsidRDefault="00886404" w:rsidP="00886404">
            <w:pPr>
              <w:rPr>
                <w:sz w:val="18"/>
              </w:rPr>
            </w:pPr>
            <w:r w:rsidRPr="00886404">
              <w:rPr>
                <w:sz w:val="20"/>
                <w:lang w:val="kl-GL"/>
              </w:rPr>
              <w:fldChar w:fldCharType="begin">
                <w:ffData>
                  <w:name w:val="Tekst8"/>
                  <w:enabled/>
                  <w:calcOnExit w:val="0"/>
                  <w:textInput>
                    <w:default w:val="Navn"/>
                  </w:textInput>
                </w:ffData>
              </w:fldChar>
            </w:r>
            <w:r w:rsidRPr="00886404">
              <w:rPr>
                <w:sz w:val="20"/>
                <w:lang w:val="kl-GL"/>
              </w:rPr>
              <w:instrText xml:space="preserve"> FORMTEXT </w:instrText>
            </w:r>
            <w:r w:rsidRPr="00886404">
              <w:rPr>
                <w:sz w:val="20"/>
                <w:lang w:val="kl-GL"/>
              </w:rPr>
            </w:r>
            <w:r w:rsidRPr="00886404">
              <w:rPr>
                <w:sz w:val="20"/>
                <w:lang w:val="kl-GL"/>
              </w:rPr>
              <w:fldChar w:fldCharType="separate"/>
            </w:r>
            <w:r w:rsidRPr="00886404">
              <w:rPr>
                <w:noProof/>
                <w:sz w:val="20"/>
                <w:lang w:val="kl-GL"/>
              </w:rPr>
              <w:t>Navn</w:t>
            </w:r>
            <w:r w:rsidRPr="00886404">
              <w:rPr>
                <w:sz w:val="20"/>
                <w:lang w:val="kl-GL"/>
              </w:rPr>
              <w:fldChar w:fldCharType="end"/>
            </w:r>
          </w:p>
          <w:p w:rsidR="00886404" w:rsidRPr="004F1CF0" w:rsidRDefault="000800C8" w:rsidP="00886404">
            <w:pPr>
              <w:rPr>
                <w:sz w:val="20"/>
              </w:rPr>
            </w:pPr>
            <w:r>
              <w:rPr>
                <w:sz w:val="20"/>
              </w:rPr>
              <w:t>Makkak Markussen</w:t>
            </w:r>
          </w:p>
          <w:p w:rsidR="00886404" w:rsidRPr="00886404" w:rsidRDefault="00886404" w:rsidP="00886404">
            <w:pPr>
              <w:rPr>
                <w:sz w:val="18"/>
              </w:rPr>
            </w:pPr>
            <w:r w:rsidRPr="00886404">
              <w:rPr>
                <w:sz w:val="20"/>
                <w:lang w:val="kl-GL"/>
              </w:rPr>
              <w:fldChar w:fldCharType="begin">
                <w:ffData>
                  <w:name w:val="Tekst8"/>
                  <w:enabled/>
                  <w:calcOnExit w:val="0"/>
                  <w:textInput>
                    <w:default w:val="Navn"/>
                  </w:textInput>
                </w:ffData>
              </w:fldChar>
            </w:r>
            <w:r w:rsidRPr="00886404">
              <w:rPr>
                <w:sz w:val="20"/>
                <w:lang w:val="kl-GL"/>
              </w:rPr>
              <w:instrText xml:space="preserve"> FORMTEXT </w:instrText>
            </w:r>
            <w:r w:rsidRPr="00886404">
              <w:rPr>
                <w:sz w:val="20"/>
                <w:lang w:val="kl-GL"/>
              </w:rPr>
            </w:r>
            <w:r w:rsidRPr="00886404">
              <w:rPr>
                <w:sz w:val="20"/>
                <w:lang w:val="kl-GL"/>
              </w:rPr>
              <w:fldChar w:fldCharType="separate"/>
            </w:r>
            <w:r w:rsidRPr="00886404">
              <w:rPr>
                <w:noProof/>
                <w:sz w:val="20"/>
                <w:lang w:val="kl-GL"/>
              </w:rPr>
              <w:t>Navn</w:t>
            </w:r>
            <w:r w:rsidRPr="00886404">
              <w:rPr>
                <w:sz w:val="20"/>
                <w:lang w:val="kl-GL"/>
              </w:rPr>
              <w:fldChar w:fldCharType="end"/>
            </w:r>
          </w:p>
          <w:p w:rsidR="00886404" w:rsidRPr="00886404" w:rsidRDefault="00886404" w:rsidP="00886404">
            <w:pPr>
              <w:rPr>
                <w:sz w:val="18"/>
              </w:rPr>
            </w:pPr>
            <w:r w:rsidRPr="00886404">
              <w:rPr>
                <w:sz w:val="20"/>
                <w:lang w:val="kl-GL"/>
              </w:rPr>
              <w:fldChar w:fldCharType="begin">
                <w:ffData>
                  <w:name w:val="Tekst8"/>
                  <w:enabled/>
                  <w:calcOnExit w:val="0"/>
                  <w:textInput>
                    <w:default w:val="Navn"/>
                  </w:textInput>
                </w:ffData>
              </w:fldChar>
            </w:r>
            <w:r w:rsidRPr="00886404">
              <w:rPr>
                <w:sz w:val="20"/>
                <w:lang w:val="kl-GL"/>
              </w:rPr>
              <w:instrText xml:space="preserve"> FORMTEXT </w:instrText>
            </w:r>
            <w:r w:rsidRPr="00886404">
              <w:rPr>
                <w:sz w:val="20"/>
                <w:lang w:val="kl-GL"/>
              </w:rPr>
            </w:r>
            <w:r w:rsidRPr="00886404">
              <w:rPr>
                <w:sz w:val="20"/>
                <w:lang w:val="kl-GL"/>
              </w:rPr>
              <w:fldChar w:fldCharType="separate"/>
            </w:r>
            <w:r w:rsidRPr="00886404">
              <w:rPr>
                <w:noProof/>
                <w:sz w:val="20"/>
                <w:lang w:val="kl-GL"/>
              </w:rPr>
              <w:t>Navn</w:t>
            </w:r>
            <w:r w:rsidRPr="00886404">
              <w:rPr>
                <w:sz w:val="20"/>
                <w:lang w:val="kl-GL"/>
              </w:rPr>
              <w:fldChar w:fldCharType="end"/>
            </w:r>
          </w:p>
          <w:p w:rsidR="00886404" w:rsidRPr="00886404" w:rsidRDefault="00886404" w:rsidP="00886404">
            <w:pPr>
              <w:rPr>
                <w:sz w:val="18"/>
              </w:rPr>
            </w:pPr>
            <w:r w:rsidRPr="00886404">
              <w:rPr>
                <w:sz w:val="20"/>
                <w:lang w:val="kl-GL"/>
              </w:rPr>
              <w:fldChar w:fldCharType="begin">
                <w:ffData>
                  <w:name w:val="Tekst8"/>
                  <w:enabled/>
                  <w:calcOnExit w:val="0"/>
                  <w:textInput>
                    <w:default w:val="Navn"/>
                  </w:textInput>
                </w:ffData>
              </w:fldChar>
            </w:r>
            <w:r w:rsidRPr="00886404">
              <w:rPr>
                <w:sz w:val="20"/>
                <w:lang w:val="kl-GL"/>
              </w:rPr>
              <w:instrText xml:space="preserve"> FORMTEXT </w:instrText>
            </w:r>
            <w:r w:rsidRPr="00886404">
              <w:rPr>
                <w:sz w:val="20"/>
                <w:lang w:val="kl-GL"/>
              </w:rPr>
            </w:r>
            <w:r w:rsidRPr="00886404">
              <w:rPr>
                <w:sz w:val="20"/>
                <w:lang w:val="kl-GL"/>
              </w:rPr>
              <w:fldChar w:fldCharType="separate"/>
            </w:r>
            <w:r w:rsidRPr="00886404">
              <w:rPr>
                <w:noProof/>
                <w:sz w:val="20"/>
                <w:lang w:val="kl-GL"/>
              </w:rPr>
              <w:t>Navn</w:t>
            </w:r>
            <w:r w:rsidRPr="00886404">
              <w:rPr>
                <w:sz w:val="20"/>
                <w:lang w:val="kl-GL"/>
              </w:rPr>
              <w:fldChar w:fldCharType="end"/>
            </w:r>
          </w:p>
        </w:tc>
      </w:tr>
    </w:tbl>
    <w:p w:rsidR="00886404" w:rsidRPr="003D3BCB" w:rsidRDefault="00886404" w:rsidP="003D3BC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F1CF0" w:rsidRPr="004F1CF0" w:rsidTr="00AE72D1">
        <w:trPr>
          <w:trHeight w:val="203"/>
        </w:trPr>
        <w:tc>
          <w:tcPr>
            <w:tcW w:w="5027" w:type="dxa"/>
            <w:vAlign w:val="bottom"/>
          </w:tcPr>
          <w:p w:rsidR="004F1CF0" w:rsidRPr="00E87962" w:rsidRDefault="004F1CF0" w:rsidP="00CD0003">
            <w:pPr>
              <w:rPr>
                <w:sz w:val="20"/>
              </w:rPr>
            </w:pPr>
          </w:p>
        </w:tc>
        <w:tc>
          <w:tcPr>
            <w:tcW w:w="5028" w:type="dxa"/>
            <w:vAlign w:val="bottom"/>
          </w:tcPr>
          <w:p w:rsidR="004F1CF0" w:rsidRPr="00886404" w:rsidRDefault="004F1CF0" w:rsidP="004F1CF0">
            <w:pPr>
              <w:rPr>
                <w:sz w:val="20"/>
              </w:rPr>
            </w:pPr>
          </w:p>
        </w:tc>
      </w:tr>
    </w:tbl>
    <w:p w:rsidR="00F13609" w:rsidRPr="00886404" w:rsidRDefault="00F13609" w:rsidP="00F13609">
      <w:pPr>
        <w:spacing w:line="259" w:lineRule="auto"/>
      </w:pPr>
    </w:p>
    <w:p w:rsidR="00F13609" w:rsidRPr="00E92448" w:rsidRDefault="006F6E31" w:rsidP="00F13609">
      <w:pPr>
        <w:spacing w:line="259" w:lineRule="auto"/>
        <w:rPr>
          <w:b/>
          <w:color w:val="008DD1"/>
          <w:sz w:val="28"/>
          <w:szCs w:val="24"/>
          <w:lang w:val="en-US"/>
        </w:rPr>
      </w:pPr>
      <w:r>
        <w:rPr>
          <w:b/>
          <w:color w:val="008DD1"/>
          <w:sz w:val="28"/>
          <w:szCs w:val="24"/>
          <w:lang w:val="en-US"/>
        </w:rPr>
        <w:t>Oqaluuserisassat</w:t>
      </w:r>
    </w:p>
    <w:p w:rsidR="00F13609" w:rsidRDefault="00F13609" w:rsidP="00F13609"/>
    <w:tbl>
      <w:tblPr>
        <w:tblStyle w:val="Tabel-Gitter"/>
        <w:tblW w:w="0" w:type="auto"/>
        <w:shd w:val="clear" w:color="auto" w:fill="F0F0F0"/>
        <w:tblLook w:val="04A0" w:firstRow="1" w:lastRow="0" w:firstColumn="1" w:lastColumn="0" w:noHBand="0" w:noVBand="1"/>
      </w:tblPr>
      <w:tblGrid>
        <w:gridCol w:w="10055"/>
      </w:tblGrid>
      <w:tr w:rsidR="00F13609" w:rsidTr="00CC1EE4">
        <w:tc>
          <w:tcPr>
            <w:tcW w:w="10055" w:type="dxa"/>
            <w:shd w:val="clear" w:color="auto" w:fill="F0F0F0"/>
          </w:tcPr>
          <w:p w:rsidR="00F13609" w:rsidRDefault="006F6E31" w:rsidP="00F13609">
            <w:r>
              <w:rPr>
                <w:rFonts w:cstheme="minorHAnsi"/>
                <w:b/>
                <w:bCs/>
                <w:color w:val="000000"/>
                <w:szCs w:val="22"/>
              </w:rPr>
              <w:t xml:space="preserve">OQALUUSERISASSAT </w:t>
            </w:r>
          </w:p>
        </w:tc>
      </w:tr>
      <w:tr w:rsidR="006F6E31" w:rsidTr="00CC1EE4">
        <w:tc>
          <w:tcPr>
            <w:tcW w:w="10055" w:type="dxa"/>
            <w:shd w:val="clear" w:color="auto" w:fill="F0F0F0"/>
          </w:tcPr>
          <w:p w:rsidR="006F6E31" w:rsidRPr="006F6E31" w:rsidRDefault="006F6E31" w:rsidP="006F6E31">
            <w:pPr>
              <w:pStyle w:val="Listeafsnit"/>
              <w:numPr>
                <w:ilvl w:val="0"/>
                <w:numId w:val="2"/>
              </w:numPr>
              <w:rPr>
                <w:rFonts w:cstheme="minorHAnsi"/>
                <w:b/>
                <w:bCs/>
                <w:color w:val="000000"/>
                <w:szCs w:val="22"/>
              </w:rPr>
            </w:pPr>
            <w:r>
              <w:rPr>
                <w:rFonts w:cstheme="minorHAnsi"/>
                <w:b/>
                <w:bCs/>
                <w:color w:val="000000"/>
                <w:szCs w:val="22"/>
              </w:rPr>
              <w:t>Oqaluuerisassat akuerineqarnerat</w:t>
            </w:r>
          </w:p>
        </w:tc>
      </w:tr>
      <w:tr w:rsidR="006F6E31" w:rsidTr="00CC1EE4">
        <w:tc>
          <w:tcPr>
            <w:tcW w:w="10055" w:type="dxa"/>
            <w:shd w:val="clear" w:color="auto" w:fill="F0F0F0"/>
          </w:tcPr>
          <w:p w:rsidR="006F6E31" w:rsidRDefault="006F6E31" w:rsidP="006F6E31">
            <w:pPr>
              <w:pStyle w:val="Listeafsnit"/>
              <w:numPr>
                <w:ilvl w:val="0"/>
                <w:numId w:val="2"/>
              </w:numPr>
              <w:rPr>
                <w:rFonts w:cstheme="minorHAnsi"/>
                <w:b/>
                <w:bCs/>
                <w:color w:val="000000"/>
                <w:szCs w:val="22"/>
              </w:rPr>
            </w:pPr>
            <w:r>
              <w:rPr>
                <w:rFonts w:cstheme="minorHAnsi"/>
                <w:b/>
                <w:bCs/>
                <w:color w:val="000000"/>
                <w:szCs w:val="22"/>
              </w:rPr>
              <w:t>2019-mi aningaasaliissutit killiffiat / Balance</w:t>
            </w:r>
          </w:p>
        </w:tc>
      </w:tr>
      <w:tr w:rsidR="006F6E31" w:rsidTr="00CC1EE4">
        <w:tc>
          <w:tcPr>
            <w:tcW w:w="10055" w:type="dxa"/>
            <w:shd w:val="clear" w:color="auto" w:fill="F0F0F0"/>
          </w:tcPr>
          <w:p w:rsidR="006F6E31" w:rsidRDefault="005933C1" w:rsidP="00C106AC">
            <w:pPr>
              <w:pStyle w:val="Listeafsnit"/>
              <w:numPr>
                <w:ilvl w:val="0"/>
                <w:numId w:val="2"/>
              </w:numPr>
              <w:rPr>
                <w:rFonts w:cstheme="minorHAnsi"/>
                <w:b/>
                <w:bCs/>
                <w:color w:val="000000"/>
                <w:szCs w:val="22"/>
              </w:rPr>
            </w:pPr>
            <w:r w:rsidRPr="005933C1">
              <w:rPr>
                <w:rFonts w:cstheme="minorHAnsi"/>
                <w:b/>
                <w:bCs/>
                <w:color w:val="000000"/>
                <w:szCs w:val="22"/>
              </w:rPr>
              <w:t>Pamialluk nutaaq,</w:t>
            </w:r>
            <w:r w:rsidR="004802AF">
              <w:rPr>
                <w:rFonts w:cstheme="minorHAnsi"/>
                <w:b/>
                <w:bCs/>
                <w:color w:val="000000"/>
                <w:szCs w:val="22"/>
              </w:rPr>
              <w:t xml:space="preserve"> (læmole)</w:t>
            </w:r>
            <w:r w:rsidRPr="005933C1">
              <w:rPr>
                <w:rFonts w:cstheme="minorHAnsi"/>
                <w:b/>
                <w:bCs/>
                <w:color w:val="000000"/>
                <w:szCs w:val="22"/>
              </w:rPr>
              <w:t xml:space="preserve"> Uummannaq</w:t>
            </w:r>
            <w:r w:rsidR="004802AF">
              <w:rPr>
                <w:rFonts w:cstheme="minorHAnsi"/>
                <w:b/>
                <w:bCs/>
                <w:color w:val="000000"/>
                <w:szCs w:val="22"/>
              </w:rPr>
              <w:t xml:space="preserve"> - tusarni</w:t>
            </w:r>
            <w:r w:rsidR="00C106AC">
              <w:rPr>
                <w:rFonts w:cstheme="minorHAnsi"/>
                <w:b/>
                <w:bCs/>
                <w:color w:val="000000"/>
                <w:szCs w:val="22"/>
              </w:rPr>
              <w:t>aassutigineqarnera</w:t>
            </w:r>
          </w:p>
        </w:tc>
      </w:tr>
      <w:tr w:rsidR="006F6E31" w:rsidTr="00CC1EE4">
        <w:tc>
          <w:tcPr>
            <w:tcW w:w="10055" w:type="dxa"/>
            <w:shd w:val="clear" w:color="auto" w:fill="F0F0F0"/>
          </w:tcPr>
          <w:p w:rsidR="006F6E31" w:rsidRDefault="000A219E" w:rsidP="00C95940">
            <w:pPr>
              <w:pStyle w:val="Listeafsnit"/>
              <w:numPr>
                <w:ilvl w:val="0"/>
                <w:numId w:val="2"/>
              </w:numPr>
              <w:rPr>
                <w:rFonts w:cstheme="minorHAnsi"/>
                <w:b/>
                <w:bCs/>
                <w:color w:val="000000"/>
                <w:szCs w:val="22"/>
              </w:rPr>
            </w:pPr>
            <w:r>
              <w:rPr>
                <w:rFonts w:cstheme="minorHAnsi"/>
                <w:b/>
                <w:bCs/>
                <w:color w:val="000000"/>
                <w:szCs w:val="22"/>
              </w:rPr>
              <w:t>Napparutaarnermi aappalaartulerfik eriagisaq – allamut inissinnissaa</w:t>
            </w:r>
          </w:p>
        </w:tc>
      </w:tr>
      <w:tr w:rsidR="00ED51E6" w:rsidTr="00CC1EE4">
        <w:tc>
          <w:tcPr>
            <w:tcW w:w="10055" w:type="dxa"/>
            <w:shd w:val="clear" w:color="auto" w:fill="F0F0F0"/>
          </w:tcPr>
          <w:p w:rsidR="00ED51E6" w:rsidRDefault="000A219E" w:rsidP="005C39FF">
            <w:pPr>
              <w:pStyle w:val="Listeafsnit"/>
              <w:numPr>
                <w:ilvl w:val="0"/>
                <w:numId w:val="2"/>
              </w:numPr>
              <w:rPr>
                <w:rFonts w:cstheme="minorHAnsi"/>
                <w:b/>
                <w:bCs/>
                <w:color w:val="000000"/>
                <w:szCs w:val="22"/>
              </w:rPr>
            </w:pPr>
            <w:r>
              <w:rPr>
                <w:rFonts w:cstheme="minorHAnsi"/>
                <w:b/>
                <w:bCs/>
                <w:color w:val="000000"/>
                <w:szCs w:val="22"/>
              </w:rPr>
              <w:t xml:space="preserve">Qimmit </w:t>
            </w:r>
            <w:r w:rsidR="00644B9D">
              <w:rPr>
                <w:rFonts w:cstheme="minorHAnsi"/>
                <w:b/>
                <w:bCs/>
                <w:color w:val="000000"/>
                <w:szCs w:val="22"/>
              </w:rPr>
              <w:t>napparut</w:t>
            </w:r>
            <w:r>
              <w:rPr>
                <w:rFonts w:cstheme="minorHAnsi"/>
                <w:b/>
                <w:bCs/>
                <w:color w:val="000000"/>
                <w:szCs w:val="22"/>
              </w:rPr>
              <w:t>aarnerup qaqqajunnartaani inissisimasut, umiarsualiveqarnikkut nutarterisoqalerpat, allamut inissinneqartussaassammata nunaminertarmik allamik qimmiliviusinnaasumik innersuussisoqartariaqassooq.</w:t>
            </w:r>
          </w:p>
        </w:tc>
      </w:tr>
      <w:tr w:rsidR="003B4F73" w:rsidTr="00CC1EE4">
        <w:tc>
          <w:tcPr>
            <w:tcW w:w="10055" w:type="dxa"/>
            <w:shd w:val="clear" w:color="auto" w:fill="F0F0F0"/>
          </w:tcPr>
          <w:p w:rsidR="003B4F73" w:rsidRDefault="00CB3703" w:rsidP="00CB3703">
            <w:pPr>
              <w:pStyle w:val="Listeafsnit"/>
              <w:numPr>
                <w:ilvl w:val="0"/>
                <w:numId w:val="2"/>
              </w:numPr>
              <w:rPr>
                <w:rFonts w:cstheme="minorHAnsi"/>
                <w:b/>
                <w:bCs/>
                <w:color w:val="000000"/>
                <w:szCs w:val="22"/>
              </w:rPr>
            </w:pPr>
            <w:r>
              <w:rPr>
                <w:rFonts w:cstheme="minorHAnsi"/>
                <w:b/>
                <w:bCs/>
                <w:color w:val="000000"/>
                <w:szCs w:val="22"/>
              </w:rPr>
              <w:t>03. oktober 2019 Innuttaasunik ataatsimiisitsinissaq Atuarfiup inersuaani.</w:t>
            </w:r>
          </w:p>
        </w:tc>
      </w:tr>
      <w:tr w:rsidR="003C6C7C" w:rsidTr="00CC1EE4">
        <w:tc>
          <w:tcPr>
            <w:tcW w:w="10055" w:type="dxa"/>
            <w:shd w:val="clear" w:color="auto" w:fill="F0F0F0"/>
          </w:tcPr>
          <w:p w:rsidR="003C6C7C" w:rsidRDefault="00C106AC" w:rsidP="005C39FF">
            <w:pPr>
              <w:pStyle w:val="Listeafsnit"/>
              <w:numPr>
                <w:ilvl w:val="0"/>
                <w:numId w:val="2"/>
              </w:numPr>
              <w:rPr>
                <w:rFonts w:cstheme="minorHAnsi"/>
                <w:b/>
                <w:bCs/>
                <w:color w:val="000000"/>
                <w:szCs w:val="22"/>
              </w:rPr>
            </w:pPr>
            <w:r>
              <w:rPr>
                <w:rFonts w:cstheme="minorHAnsi"/>
                <w:b/>
                <w:bCs/>
                <w:color w:val="000000"/>
                <w:szCs w:val="22"/>
              </w:rPr>
              <w:t>Multi-bane-imut suliap killiffia.</w:t>
            </w:r>
          </w:p>
        </w:tc>
      </w:tr>
      <w:tr w:rsidR="00BE1B3E" w:rsidTr="00CC1EE4">
        <w:tc>
          <w:tcPr>
            <w:tcW w:w="10055" w:type="dxa"/>
            <w:shd w:val="clear" w:color="auto" w:fill="F0F0F0"/>
          </w:tcPr>
          <w:p w:rsidR="00BE1B3E" w:rsidRDefault="00CB3703" w:rsidP="005C39FF">
            <w:pPr>
              <w:pStyle w:val="Listeafsnit"/>
              <w:numPr>
                <w:ilvl w:val="0"/>
                <w:numId w:val="2"/>
              </w:numPr>
              <w:rPr>
                <w:rFonts w:cstheme="minorHAnsi"/>
                <w:b/>
                <w:bCs/>
                <w:color w:val="000000"/>
                <w:szCs w:val="22"/>
              </w:rPr>
            </w:pPr>
            <w:r>
              <w:rPr>
                <w:rFonts w:cstheme="minorHAnsi"/>
                <w:b/>
                <w:bCs/>
                <w:color w:val="000000"/>
                <w:szCs w:val="22"/>
              </w:rPr>
              <w:t>Niisimaap nakkaatitsiviata inissinneqarnissaa</w:t>
            </w:r>
          </w:p>
        </w:tc>
      </w:tr>
      <w:tr w:rsidR="00CB3703" w:rsidTr="00CC1EE4">
        <w:tc>
          <w:tcPr>
            <w:tcW w:w="10055" w:type="dxa"/>
            <w:shd w:val="clear" w:color="auto" w:fill="F0F0F0"/>
          </w:tcPr>
          <w:p w:rsidR="00CB3703" w:rsidRDefault="00CB3703" w:rsidP="005C39FF">
            <w:pPr>
              <w:pStyle w:val="Listeafsnit"/>
              <w:numPr>
                <w:ilvl w:val="0"/>
                <w:numId w:val="2"/>
              </w:numPr>
              <w:rPr>
                <w:rFonts w:cstheme="minorHAnsi"/>
                <w:b/>
                <w:bCs/>
                <w:color w:val="000000"/>
                <w:szCs w:val="22"/>
              </w:rPr>
            </w:pPr>
            <w:r>
              <w:rPr>
                <w:rFonts w:cstheme="minorHAnsi"/>
                <w:b/>
                <w:bCs/>
                <w:color w:val="000000"/>
                <w:szCs w:val="22"/>
              </w:rPr>
              <w:t>Kuno Berthelsen-ip tusarnaartitsiartortillugu tikisinneqarnissaa</w:t>
            </w:r>
          </w:p>
        </w:tc>
      </w:tr>
      <w:tr w:rsidR="00CB3703" w:rsidTr="00CC1EE4">
        <w:tc>
          <w:tcPr>
            <w:tcW w:w="10055" w:type="dxa"/>
            <w:shd w:val="clear" w:color="auto" w:fill="F0F0F0"/>
          </w:tcPr>
          <w:p w:rsidR="00CB3703" w:rsidRPr="00CB3703" w:rsidRDefault="00CB3703" w:rsidP="00CB3703">
            <w:pPr>
              <w:pStyle w:val="Listeafsnit"/>
              <w:numPr>
                <w:ilvl w:val="0"/>
                <w:numId w:val="2"/>
              </w:numPr>
              <w:rPr>
                <w:rFonts w:cstheme="minorHAnsi"/>
                <w:b/>
                <w:bCs/>
                <w:color w:val="000000"/>
                <w:szCs w:val="22"/>
              </w:rPr>
            </w:pPr>
            <w:r w:rsidRPr="00CB3703">
              <w:rPr>
                <w:rFonts w:cstheme="minorHAnsi"/>
                <w:b/>
                <w:bCs/>
                <w:color w:val="000000"/>
                <w:szCs w:val="22"/>
              </w:rPr>
              <w:t>Qinngut ungasissumut isiginnaarutaasinnaasoq..</w:t>
            </w:r>
          </w:p>
          <w:p w:rsidR="00CB3703" w:rsidRDefault="00CB3703" w:rsidP="00CB3703">
            <w:pPr>
              <w:pStyle w:val="Listeafsnit"/>
              <w:rPr>
                <w:rFonts w:cstheme="minorHAnsi"/>
                <w:b/>
                <w:bCs/>
                <w:color w:val="000000"/>
                <w:szCs w:val="22"/>
              </w:rPr>
            </w:pPr>
            <w:r w:rsidRPr="00CB3703">
              <w:rPr>
                <w:rFonts w:cstheme="minorHAnsi"/>
                <w:b/>
                <w:bCs/>
                <w:color w:val="000000"/>
                <w:szCs w:val="22"/>
              </w:rPr>
              <w:tab/>
            </w:r>
          </w:p>
        </w:tc>
      </w:tr>
      <w:tr w:rsidR="00CB3703" w:rsidTr="00CC1EE4">
        <w:tc>
          <w:tcPr>
            <w:tcW w:w="10055" w:type="dxa"/>
            <w:shd w:val="clear" w:color="auto" w:fill="F0F0F0"/>
          </w:tcPr>
          <w:p w:rsidR="00CB3703" w:rsidRDefault="00CB3703" w:rsidP="00E702FE">
            <w:pPr>
              <w:pStyle w:val="Listeafsnit"/>
              <w:numPr>
                <w:ilvl w:val="0"/>
                <w:numId w:val="2"/>
              </w:numPr>
              <w:rPr>
                <w:rFonts w:cstheme="minorHAnsi"/>
                <w:b/>
                <w:bCs/>
                <w:color w:val="000000"/>
                <w:szCs w:val="22"/>
              </w:rPr>
            </w:pPr>
            <w:r w:rsidRPr="00CB3703">
              <w:rPr>
                <w:rFonts w:cstheme="minorHAnsi"/>
                <w:b/>
                <w:bCs/>
                <w:color w:val="000000"/>
                <w:szCs w:val="22"/>
              </w:rPr>
              <w:t xml:space="preserve">Parabolip inissisimaffiata eqqaani Lyskæde atorlugit orpittut isikkulimmik pinnersaasersinnaaneq siunnersuutingaara. </w:t>
            </w:r>
          </w:p>
        </w:tc>
      </w:tr>
      <w:tr w:rsidR="00E1750B" w:rsidTr="00CC1EE4">
        <w:tc>
          <w:tcPr>
            <w:tcW w:w="10055" w:type="dxa"/>
            <w:shd w:val="clear" w:color="auto" w:fill="F0F0F0"/>
          </w:tcPr>
          <w:p w:rsidR="00E1750B" w:rsidRPr="00CB3703" w:rsidRDefault="00E1750B" w:rsidP="00E1750B">
            <w:pPr>
              <w:pStyle w:val="Listeafsnit"/>
              <w:numPr>
                <w:ilvl w:val="0"/>
                <w:numId w:val="2"/>
              </w:numPr>
              <w:rPr>
                <w:rFonts w:cstheme="minorHAnsi"/>
                <w:b/>
                <w:bCs/>
                <w:color w:val="000000"/>
                <w:szCs w:val="22"/>
              </w:rPr>
            </w:pPr>
            <w:r w:rsidRPr="00E1750B">
              <w:rPr>
                <w:rFonts w:cstheme="minorHAnsi"/>
                <w:b/>
                <w:bCs/>
                <w:color w:val="000000"/>
                <w:szCs w:val="22"/>
              </w:rPr>
              <w:t>Silami eqaarsaarutinik saviminernik pinaveersaartitsinermi atorneqartussanik tikisitsisoqarnissaanik siunnersuut.</w:t>
            </w:r>
          </w:p>
        </w:tc>
      </w:tr>
    </w:tbl>
    <w:p w:rsidR="00302DB4" w:rsidRDefault="00302DB4">
      <w:pPr>
        <w:spacing w:after="160" w:line="259" w:lineRule="auto"/>
      </w:pPr>
    </w:p>
    <w:p w:rsidR="00302DB4" w:rsidRDefault="00302DB4">
      <w:pPr>
        <w:spacing w:after="160" w:line="259" w:lineRule="auto"/>
        <w:rPr>
          <w:b/>
          <w:sz w:val="24"/>
          <w:szCs w:val="24"/>
          <w:u w:val="single"/>
        </w:rPr>
      </w:pPr>
      <w:r w:rsidRPr="00302DB4">
        <w:rPr>
          <w:b/>
          <w:sz w:val="24"/>
          <w:szCs w:val="24"/>
          <w:u w:val="single"/>
        </w:rPr>
        <w:t>Aalajangiineq:</w:t>
      </w:r>
    </w:p>
    <w:p w:rsidR="00AE72D1" w:rsidRPr="00302DB4" w:rsidRDefault="00AE72D1">
      <w:pPr>
        <w:spacing w:after="160" w:line="259" w:lineRule="auto"/>
        <w:rPr>
          <w:sz w:val="24"/>
          <w:szCs w:val="24"/>
        </w:rPr>
      </w:pPr>
    </w:p>
    <w:tbl>
      <w:tblPr>
        <w:tblStyle w:val="Tabel-Gitter"/>
        <w:tblW w:w="0" w:type="auto"/>
        <w:tblLook w:val="04A0" w:firstRow="1" w:lastRow="0" w:firstColumn="1" w:lastColumn="0" w:noHBand="0" w:noVBand="1"/>
      </w:tblPr>
      <w:tblGrid>
        <w:gridCol w:w="1555"/>
        <w:gridCol w:w="8221"/>
        <w:gridCol w:w="279"/>
      </w:tblGrid>
      <w:tr w:rsidR="00302DB4" w:rsidTr="00B64627">
        <w:tc>
          <w:tcPr>
            <w:tcW w:w="1555" w:type="dxa"/>
          </w:tcPr>
          <w:p w:rsidR="00302DB4" w:rsidRPr="00B64627" w:rsidRDefault="00B64627">
            <w:pPr>
              <w:spacing w:after="160" w:line="259" w:lineRule="auto"/>
              <w:rPr>
                <w:b/>
                <w:sz w:val="24"/>
                <w:szCs w:val="24"/>
              </w:rPr>
            </w:pPr>
            <w:r w:rsidRPr="00B64627">
              <w:rPr>
                <w:b/>
                <w:sz w:val="24"/>
                <w:szCs w:val="24"/>
              </w:rPr>
              <w:t>Imm. 1</w:t>
            </w:r>
          </w:p>
        </w:tc>
        <w:tc>
          <w:tcPr>
            <w:tcW w:w="8221" w:type="dxa"/>
          </w:tcPr>
          <w:p w:rsidR="00302DB4" w:rsidRDefault="00B64627">
            <w:pPr>
              <w:spacing w:after="160" w:line="259" w:lineRule="auto"/>
              <w:rPr>
                <w:sz w:val="24"/>
                <w:szCs w:val="24"/>
              </w:rPr>
            </w:pPr>
            <w:r>
              <w:rPr>
                <w:sz w:val="24"/>
                <w:szCs w:val="24"/>
              </w:rPr>
              <w:t>Oqaluuserisaat akuerineqarnerat</w:t>
            </w:r>
          </w:p>
        </w:tc>
        <w:tc>
          <w:tcPr>
            <w:tcW w:w="279" w:type="dxa"/>
          </w:tcPr>
          <w:p w:rsidR="00302DB4" w:rsidRDefault="00302DB4">
            <w:pPr>
              <w:spacing w:after="160" w:line="259" w:lineRule="auto"/>
              <w:rPr>
                <w:sz w:val="24"/>
                <w:szCs w:val="24"/>
              </w:rPr>
            </w:pPr>
          </w:p>
        </w:tc>
      </w:tr>
    </w:tbl>
    <w:p w:rsidR="00862AA4" w:rsidRDefault="00862AA4">
      <w:pPr>
        <w:spacing w:after="160" w:line="259" w:lineRule="auto"/>
        <w:rPr>
          <w:sz w:val="24"/>
          <w:szCs w:val="24"/>
        </w:rPr>
      </w:pPr>
    </w:p>
    <w:p w:rsidR="002D7ABB" w:rsidRPr="00862AA4" w:rsidRDefault="00862AA4">
      <w:pPr>
        <w:spacing w:after="160" w:line="259" w:lineRule="auto"/>
        <w:rPr>
          <w:sz w:val="24"/>
          <w:szCs w:val="24"/>
        </w:rPr>
      </w:pPr>
      <w:r w:rsidRPr="00862AA4">
        <w:rPr>
          <w:sz w:val="24"/>
          <w:szCs w:val="24"/>
        </w:rPr>
        <w:t>Oqaluuserisassat</w:t>
      </w:r>
      <w:r w:rsidR="00A417A4">
        <w:rPr>
          <w:sz w:val="24"/>
          <w:szCs w:val="24"/>
        </w:rPr>
        <w:t xml:space="preserve"> akuerineqarput ukuninnga ilaneqarlutik</w:t>
      </w:r>
      <w:r w:rsidRPr="00862AA4">
        <w:rPr>
          <w:sz w:val="24"/>
          <w:szCs w:val="24"/>
        </w:rPr>
        <w:t>: Imm. 13 T</w:t>
      </w:r>
      <w:r>
        <w:rPr>
          <w:sz w:val="24"/>
          <w:szCs w:val="24"/>
        </w:rPr>
        <w:t xml:space="preserve">imersortarfiup tapiiffigineqarnissamik qinnuteqaataa, Imm. 14 </w:t>
      </w:r>
      <w:r w:rsidR="00A417A4">
        <w:rPr>
          <w:sz w:val="24"/>
          <w:szCs w:val="24"/>
        </w:rPr>
        <w:t xml:space="preserve">Peqqinneq- Sunngiffiullu Killiliisa-imut qinnuteqaataa. </w:t>
      </w:r>
      <w:r w:rsidR="002D7ABB" w:rsidRPr="00862AA4">
        <w:rPr>
          <w:sz w:val="24"/>
          <w:szCs w:val="24"/>
        </w:rPr>
        <w:br w:type="page"/>
      </w:r>
    </w:p>
    <w:tbl>
      <w:tblPr>
        <w:tblStyle w:val="Tabel-Gitter"/>
        <w:tblW w:w="0" w:type="auto"/>
        <w:tblLook w:val="04A0" w:firstRow="1" w:lastRow="0" w:firstColumn="1" w:lastColumn="0" w:noHBand="0" w:noVBand="1"/>
      </w:tblPr>
      <w:tblGrid>
        <w:gridCol w:w="1413"/>
        <w:gridCol w:w="8642"/>
      </w:tblGrid>
      <w:tr w:rsidR="00302DB4" w:rsidTr="00302DB4">
        <w:tc>
          <w:tcPr>
            <w:tcW w:w="1413" w:type="dxa"/>
          </w:tcPr>
          <w:p w:rsidR="00302DB4" w:rsidRDefault="00A55B37">
            <w:pPr>
              <w:spacing w:after="160" w:line="259" w:lineRule="auto"/>
              <w:rPr>
                <w:rStyle w:val="Overskrift1Tegn"/>
              </w:rPr>
            </w:pPr>
            <w:r>
              <w:rPr>
                <w:rStyle w:val="Overskrift1Tegn"/>
              </w:rPr>
              <w:lastRenderedPageBreak/>
              <w:t>Imm.2</w:t>
            </w:r>
          </w:p>
        </w:tc>
        <w:tc>
          <w:tcPr>
            <w:tcW w:w="8642" w:type="dxa"/>
          </w:tcPr>
          <w:p w:rsidR="00302DB4" w:rsidRDefault="00302DB4">
            <w:pPr>
              <w:spacing w:after="160" w:line="259" w:lineRule="auto"/>
              <w:rPr>
                <w:rStyle w:val="Overskrift1Tegn"/>
              </w:rPr>
            </w:pPr>
            <w:r>
              <w:rPr>
                <w:rStyle w:val="Overskrift1Tegn"/>
              </w:rPr>
              <w:t>2019-imi aningaasaliissutit killiffiat / Balance</w:t>
            </w:r>
          </w:p>
        </w:tc>
      </w:tr>
    </w:tbl>
    <w:p w:rsidR="00302DB4" w:rsidRDefault="00302DB4">
      <w:pPr>
        <w:spacing w:after="160" w:line="259" w:lineRule="auto"/>
        <w:rPr>
          <w:rStyle w:val="Overskrift1Tegn"/>
          <w:sz w:val="24"/>
          <w:szCs w:val="24"/>
          <w:u w:val="single"/>
        </w:rPr>
      </w:pPr>
    </w:p>
    <w:p w:rsidR="00A55B37" w:rsidRDefault="00A55B37">
      <w:pPr>
        <w:spacing w:after="160" w:line="259" w:lineRule="auto"/>
        <w:rPr>
          <w:rStyle w:val="Overskrift1Tegn"/>
          <w:sz w:val="24"/>
          <w:szCs w:val="24"/>
          <w:u w:val="single"/>
        </w:rPr>
      </w:pPr>
      <w:r>
        <w:rPr>
          <w:rStyle w:val="Overskrift1Tegn"/>
          <w:sz w:val="24"/>
          <w:szCs w:val="24"/>
          <w:u w:val="single"/>
        </w:rPr>
        <w:t>Suliaq saqqummiunneqarnera</w:t>
      </w:r>
      <w:r w:rsidR="00644B9D">
        <w:rPr>
          <w:rStyle w:val="Overskrift1Tegn"/>
          <w:sz w:val="24"/>
          <w:szCs w:val="24"/>
          <w:u w:val="single"/>
        </w:rPr>
        <w:t>:</w:t>
      </w:r>
    </w:p>
    <w:p w:rsidR="00E7272A" w:rsidRDefault="00E7272A">
      <w:pPr>
        <w:spacing w:after="160" w:line="259" w:lineRule="auto"/>
        <w:rPr>
          <w:rStyle w:val="Overskrift1Tegn"/>
          <w:b w:val="0"/>
          <w:sz w:val="24"/>
          <w:szCs w:val="24"/>
        </w:rPr>
      </w:pPr>
      <w:r>
        <w:rPr>
          <w:rStyle w:val="Overskrift1Tegn"/>
          <w:b w:val="0"/>
          <w:sz w:val="24"/>
          <w:szCs w:val="24"/>
        </w:rPr>
        <w:t>30/9 2019 aningaasat 80.390,88 atorneqarsimapput, taamaalilluni suli 651.000,- kr. atorneqarsimanngittut.</w:t>
      </w:r>
    </w:p>
    <w:p w:rsidR="00E7272A" w:rsidRPr="00E7272A" w:rsidRDefault="00E7272A">
      <w:pPr>
        <w:spacing w:after="160" w:line="259" w:lineRule="auto"/>
        <w:rPr>
          <w:rStyle w:val="Overskrift1Tegn"/>
          <w:b w:val="0"/>
          <w:sz w:val="24"/>
          <w:szCs w:val="24"/>
        </w:rPr>
      </w:pPr>
      <w:r>
        <w:rPr>
          <w:rStyle w:val="Overskrift1Tegn"/>
          <w:b w:val="0"/>
          <w:sz w:val="24"/>
          <w:szCs w:val="24"/>
        </w:rPr>
        <w:t>Multibane suli suliarineqalinngilaq, ilimananngilarlu ukioq manna naammassineqarsinnaanera.</w:t>
      </w:r>
    </w:p>
    <w:p w:rsidR="00A30D45" w:rsidRDefault="00A30D45">
      <w:pPr>
        <w:spacing w:after="160" w:line="259" w:lineRule="auto"/>
        <w:rPr>
          <w:rStyle w:val="Overskrift1Tegn"/>
          <w:sz w:val="24"/>
          <w:szCs w:val="24"/>
        </w:rPr>
      </w:pPr>
      <w:r>
        <w:rPr>
          <w:rStyle w:val="Overskrift1Tegn"/>
          <w:sz w:val="24"/>
          <w:szCs w:val="24"/>
        </w:rPr>
        <w:t>Aalajangerneq:</w:t>
      </w:r>
    </w:p>
    <w:p w:rsidR="00E7272A" w:rsidRPr="00E7272A" w:rsidRDefault="00E7272A">
      <w:pPr>
        <w:spacing w:after="160" w:line="259" w:lineRule="auto"/>
        <w:rPr>
          <w:rStyle w:val="Overskrift1Tegn"/>
          <w:b w:val="0"/>
          <w:sz w:val="24"/>
          <w:szCs w:val="24"/>
        </w:rPr>
      </w:pPr>
      <w:r>
        <w:rPr>
          <w:rStyle w:val="Overskrift1Tegn"/>
          <w:b w:val="0"/>
          <w:sz w:val="24"/>
          <w:szCs w:val="24"/>
        </w:rPr>
        <w:t>Ukioq aningaasat atorneqartariaqarmata allanut atugassanngorlugit ataani immikkoortuni qinnuteqaatinut aningaasaliinikkut atorneqassapput.</w:t>
      </w:r>
    </w:p>
    <w:p w:rsidR="00A55B37" w:rsidRDefault="00A55B37">
      <w:pPr>
        <w:spacing w:after="160" w:line="259" w:lineRule="auto"/>
        <w:rPr>
          <w:rStyle w:val="Overskrift1Tegn"/>
          <w:sz w:val="24"/>
          <w:szCs w:val="24"/>
          <w:u w:val="single"/>
        </w:rPr>
      </w:pPr>
    </w:p>
    <w:tbl>
      <w:tblPr>
        <w:tblStyle w:val="Tabel-Gitter"/>
        <w:tblW w:w="0" w:type="auto"/>
        <w:tblLook w:val="04A0" w:firstRow="1" w:lastRow="0" w:firstColumn="1" w:lastColumn="0" w:noHBand="0" w:noVBand="1"/>
      </w:tblPr>
      <w:tblGrid>
        <w:gridCol w:w="1413"/>
        <w:gridCol w:w="8642"/>
      </w:tblGrid>
      <w:tr w:rsidR="00A55B37" w:rsidTr="00A55B37">
        <w:tc>
          <w:tcPr>
            <w:tcW w:w="1413" w:type="dxa"/>
          </w:tcPr>
          <w:p w:rsidR="00A55B37" w:rsidRPr="00A55B37" w:rsidRDefault="00A55B37">
            <w:pPr>
              <w:spacing w:after="160" w:line="259" w:lineRule="auto"/>
              <w:rPr>
                <w:rStyle w:val="Overskrift1Tegn"/>
                <w:sz w:val="24"/>
                <w:szCs w:val="24"/>
              </w:rPr>
            </w:pPr>
            <w:r w:rsidRPr="00A55B37">
              <w:rPr>
                <w:rStyle w:val="Overskrift1Tegn"/>
                <w:sz w:val="24"/>
                <w:szCs w:val="24"/>
              </w:rPr>
              <w:t>Imm. 3.</w:t>
            </w:r>
          </w:p>
        </w:tc>
        <w:tc>
          <w:tcPr>
            <w:tcW w:w="8642" w:type="dxa"/>
          </w:tcPr>
          <w:p w:rsidR="00A55B37" w:rsidRPr="00A55B37" w:rsidRDefault="00C106AC" w:rsidP="00A465AD">
            <w:pPr>
              <w:spacing w:after="160" w:line="259" w:lineRule="auto"/>
              <w:rPr>
                <w:rStyle w:val="Overskrift1Tegn"/>
                <w:sz w:val="24"/>
                <w:szCs w:val="24"/>
              </w:rPr>
            </w:pPr>
            <w:r>
              <w:rPr>
                <w:rStyle w:val="Overskrift1Tegn"/>
                <w:sz w:val="24"/>
                <w:szCs w:val="24"/>
              </w:rPr>
              <w:t>Pamialluk nutaaq (læmole) Kangerloqqissoq Uummannaq - tusarniaassutigineqarnera</w:t>
            </w:r>
          </w:p>
        </w:tc>
      </w:tr>
    </w:tbl>
    <w:p w:rsidR="00302DB4" w:rsidRDefault="00302DB4">
      <w:pPr>
        <w:spacing w:after="160" w:line="259" w:lineRule="auto"/>
        <w:rPr>
          <w:rStyle w:val="Overskrift1Tegn"/>
          <w:b w:val="0"/>
          <w:sz w:val="24"/>
          <w:szCs w:val="24"/>
        </w:rPr>
      </w:pPr>
    </w:p>
    <w:p w:rsidR="00A55B37" w:rsidRPr="00A55B37" w:rsidRDefault="00A55B37">
      <w:pPr>
        <w:spacing w:after="160" w:line="259" w:lineRule="auto"/>
        <w:rPr>
          <w:rStyle w:val="Overskrift1Tegn"/>
          <w:sz w:val="24"/>
          <w:szCs w:val="24"/>
          <w:u w:val="single"/>
        </w:rPr>
      </w:pPr>
      <w:r>
        <w:rPr>
          <w:rStyle w:val="Overskrift1Tegn"/>
          <w:sz w:val="24"/>
          <w:szCs w:val="24"/>
          <w:u w:val="single"/>
        </w:rPr>
        <w:t>Suliap saqqummiunneqarnera:</w:t>
      </w:r>
    </w:p>
    <w:p w:rsidR="00267D32" w:rsidRPr="00267D32" w:rsidRDefault="00CB3703">
      <w:pPr>
        <w:spacing w:after="160" w:line="259" w:lineRule="auto"/>
        <w:rPr>
          <w:rStyle w:val="Overskrift1Tegn"/>
        </w:rPr>
      </w:pPr>
      <w:r>
        <w:rPr>
          <w:rStyle w:val="Overskrift1Tegn"/>
        </w:rPr>
        <w:t>Siunnersuut: Avannaata Kommuniata tamanut tusarniaassutigaa – 18.09 – 13.11.2019 ”Pamialluk nutaaq” Kangerloqqissoq Uummannaq.</w:t>
      </w:r>
    </w:p>
    <w:p w:rsidR="00A30D45" w:rsidRDefault="00A30D45">
      <w:pPr>
        <w:spacing w:after="160" w:line="259" w:lineRule="auto"/>
        <w:rPr>
          <w:rStyle w:val="Overskrift1Tegn"/>
        </w:rPr>
      </w:pPr>
      <w:r>
        <w:rPr>
          <w:rStyle w:val="Overskrift1Tegn"/>
        </w:rPr>
        <w:t>Aalajangerneq:</w:t>
      </w:r>
    </w:p>
    <w:p w:rsidR="00E7272A" w:rsidRPr="00E7272A" w:rsidRDefault="00E7272A">
      <w:pPr>
        <w:spacing w:after="160" w:line="259" w:lineRule="auto"/>
        <w:rPr>
          <w:rStyle w:val="Overskrift1Tegn"/>
          <w:b w:val="0"/>
        </w:rPr>
      </w:pPr>
      <w:r>
        <w:rPr>
          <w:rStyle w:val="Overskrift1Tegn"/>
          <w:b w:val="0"/>
        </w:rPr>
        <w:t>Najukkami ataatsimiititaliap inassutigaa periarfissaq B allanngu</w:t>
      </w:r>
      <w:r w:rsidR="00C75756">
        <w:rPr>
          <w:rStyle w:val="Overskrift1Tegn"/>
          <w:b w:val="0"/>
        </w:rPr>
        <w:t>allalaarlugu suliarineqarnissaa siunnersuutigineqassasoq.</w:t>
      </w:r>
    </w:p>
    <w:p w:rsidR="00A55B37" w:rsidRDefault="00A55B37">
      <w:pPr>
        <w:spacing w:after="160" w:line="259" w:lineRule="auto"/>
        <w:rPr>
          <w:rStyle w:val="Overskrift1Tegn"/>
          <w:b w:val="0"/>
        </w:rPr>
      </w:pPr>
    </w:p>
    <w:tbl>
      <w:tblPr>
        <w:tblStyle w:val="Tabel-Gitter"/>
        <w:tblW w:w="0" w:type="auto"/>
        <w:tblLook w:val="04A0" w:firstRow="1" w:lastRow="0" w:firstColumn="1" w:lastColumn="0" w:noHBand="0" w:noVBand="1"/>
      </w:tblPr>
      <w:tblGrid>
        <w:gridCol w:w="1413"/>
        <w:gridCol w:w="8642"/>
      </w:tblGrid>
      <w:tr w:rsidR="00A55B37" w:rsidTr="00A55B37">
        <w:tc>
          <w:tcPr>
            <w:tcW w:w="1413" w:type="dxa"/>
          </w:tcPr>
          <w:p w:rsidR="00A55B37" w:rsidRDefault="00A55B37">
            <w:pPr>
              <w:spacing w:after="160" w:line="259" w:lineRule="auto"/>
              <w:rPr>
                <w:rStyle w:val="Overskrift1Tegn"/>
              </w:rPr>
            </w:pPr>
            <w:r>
              <w:rPr>
                <w:rStyle w:val="Overskrift1Tegn"/>
              </w:rPr>
              <w:t>Imm. 4</w:t>
            </w:r>
          </w:p>
        </w:tc>
        <w:tc>
          <w:tcPr>
            <w:tcW w:w="8642" w:type="dxa"/>
          </w:tcPr>
          <w:p w:rsidR="00A55B37" w:rsidRDefault="000A219E">
            <w:pPr>
              <w:spacing w:after="160" w:line="259" w:lineRule="auto"/>
              <w:rPr>
                <w:rStyle w:val="Overskrift1Tegn"/>
              </w:rPr>
            </w:pPr>
            <w:r>
              <w:rPr>
                <w:rStyle w:val="Overskrift1Tegn"/>
              </w:rPr>
              <w:t>Napparutaarnermi qaqqap qaartitsernissaanut aappalaartulerfiup eriagisap allamut inissinnissaa</w:t>
            </w:r>
          </w:p>
        </w:tc>
      </w:tr>
    </w:tbl>
    <w:p w:rsidR="00A55B37" w:rsidRDefault="00A55B37">
      <w:pPr>
        <w:spacing w:after="160" w:line="259" w:lineRule="auto"/>
        <w:rPr>
          <w:rStyle w:val="Overskrift1Tegn"/>
        </w:rPr>
      </w:pPr>
    </w:p>
    <w:p w:rsidR="00A55B37" w:rsidRDefault="00A55B37">
      <w:pPr>
        <w:spacing w:after="160" w:line="259" w:lineRule="auto"/>
        <w:rPr>
          <w:rStyle w:val="Overskrift1Tegn"/>
          <w:u w:val="single"/>
        </w:rPr>
      </w:pPr>
      <w:r>
        <w:rPr>
          <w:rStyle w:val="Overskrift1Tegn"/>
          <w:u w:val="single"/>
        </w:rPr>
        <w:t>Suliap saqqummiunneqarnera:</w:t>
      </w:r>
    </w:p>
    <w:p w:rsidR="00A55B37" w:rsidRDefault="000A219E" w:rsidP="00CB3703">
      <w:pPr>
        <w:spacing w:after="160" w:line="259" w:lineRule="auto"/>
        <w:jc w:val="both"/>
        <w:rPr>
          <w:rStyle w:val="Overskrift1Tegn"/>
          <w:b w:val="0"/>
        </w:rPr>
      </w:pPr>
      <w:r>
        <w:rPr>
          <w:rStyle w:val="Overskrift1Tegn"/>
          <w:b w:val="0"/>
        </w:rPr>
        <w:t>Umiarsualiveqarnikkut nutarterisoqalerpat napparutaarnerup qaqqajunnartaa qaartitserneqartussaammat aappalaartulerfillu eriagisaammat, allamut inissinneqartussaassooq.</w:t>
      </w:r>
    </w:p>
    <w:p w:rsidR="00A465AD" w:rsidRPr="00A465AD" w:rsidRDefault="000A219E" w:rsidP="00CB3703">
      <w:pPr>
        <w:spacing w:after="160" w:line="259" w:lineRule="auto"/>
        <w:jc w:val="both"/>
        <w:rPr>
          <w:rStyle w:val="Overskrift1Tegn"/>
          <w:b w:val="0"/>
        </w:rPr>
      </w:pPr>
      <w:r>
        <w:rPr>
          <w:rStyle w:val="Overskrift1Tegn"/>
          <w:b w:val="0"/>
        </w:rPr>
        <w:t>Najukkamilu ataatsimiititaliap tamanna aala</w:t>
      </w:r>
      <w:r w:rsidR="00CB3703">
        <w:rPr>
          <w:rStyle w:val="Overskrift1Tegn"/>
          <w:b w:val="0"/>
        </w:rPr>
        <w:t>jangiiffisussaassuaa, ataatsimiinnermilu 13/6 aalajangerneqarpoq Innuttaasunik ataatsimiisitsinikkut 03. oktober ingerlanneqartussamut tusarniaassutigalugu saqqummiunneqassasoq.</w:t>
      </w:r>
    </w:p>
    <w:p w:rsidR="00876A07" w:rsidRDefault="00876A07" w:rsidP="00876A07">
      <w:pPr>
        <w:spacing w:line="259" w:lineRule="auto"/>
        <w:jc w:val="both"/>
        <w:rPr>
          <w:rStyle w:val="Overskrift1Tegn"/>
        </w:rPr>
      </w:pPr>
    </w:p>
    <w:p w:rsidR="00876A07" w:rsidRDefault="00876A07" w:rsidP="00876A07">
      <w:pPr>
        <w:spacing w:line="259" w:lineRule="auto"/>
        <w:jc w:val="both"/>
        <w:rPr>
          <w:rStyle w:val="Overskrift1Tegn"/>
        </w:rPr>
      </w:pPr>
      <w:r>
        <w:rPr>
          <w:rStyle w:val="Overskrift1Tegn"/>
        </w:rPr>
        <w:t>Aalajangerneq:</w:t>
      </w:r>
    </w:p>
    <w:p w:rsidR="00CB3703" w:rsidRDefault="00E7272A" w:rsidP="00876A07">
      <w:pPr>
        <w:spacing w:line="259" w:lineRule="auto"/>
        <w:jc w:val="both"/>
        <w:rPr>
          <w:rStyle w:val="Overskrift1Tegn"/>
          <w:b w:val="0"/>
        </w:rPr>
      </w:pPr>
      <w:r>
        <w:rPr>
          <w:rStyle w:val="Overskrift1Tegn"/>
          <w:b w:val="0"/>
        </w:rPr>
        <w:lastRenderedPageBreak/>
        <w:t>Innuttaasunik ataatsimiisitsinissamut nalunaarut KNR aqqutingalugu nalunaarutigineqassaaq, kaagiliortoqassaarlu kaffillernermi sassaalliutigineqartussanik, Meeqqat Angerlarsimaffiat kaagiliortuussaaq.</w:t>
      </w:r>
    </w:p>
    <w:p w:rsidR="00E7272A" w:rsidRPr="00E7272A" w:rsidRDefault="00E7272A" w:rsidP="00876A07">
      <w:pPr>
        <w:spacing w:line="259" w:lineRule="auto"/>
        <w:jc w:val="both"/>
        <w:rPr>
          <w:rStyle w:val="Overskrift1Tegn"/>
          <w:b w:val="0"/>
        </w:rPr>
      </w:pPr>
    </w:p>
    <w:p w:rsidR="00876A07" w:rsidRDefault="00876A07" w:rsidP="00876A07">
      <w:pPr>
        <w:spacing w:line="259" w:lineRule="auto"/>
        <w:jc w:val="both"/>
        <w:rPr>
          <w:rStyle w:val="Overskrift1Tegn"/>
        </w:rPr>
      </w:pPr>
    </w:p>
    <w:p w:rsidR="00A77E65" w:rsidRDefault="00A77E65" w:rsidP="00A77E65">
      <w:pPr>
        <w:spacing w:line="259" w:lineRule="auto"/>
        <w:jc w:val="both"/>
        <w:rPr>
          <w:rStyle w:val="Overskrift1Tegn"/>
        </w:rPr>
      </w:pPr>
    </w:p>
    <w:tbl>
      <w:tblPr>
        <w:tblStyle w:val="Tabel-Gitter"/>
        <w:tblW w:w="0" w:type="auto"/>
        <w:tblLook w:val="04A0" w:firstRow="1" w:lastRow="0" w:firstColumn="1" w:lastColumn="0" w:noHBand="0" w:noVBand="1"/>
      </w:tblPr>
      <w:tblGrid>
        <w:gridCol w:w="1129"/>
        <w:gridCol w:w="8926"/>
      </w:tblGrid>
      <w:tr w:rsidR="00A77E65" w:rsidTr="00A77E65">
        <w:tc>
          <w:tcPr>
            <w:tcW w:w="1129" w:type="dxa"/>
          </w:tcPr>
          <w:p w:rsidR="00A77E65" w:rsidRDefault="00A77E65" w:rsidP="00A77E65">
            <w:pPr>
              <w:spacing w:line="259" w:lineRule="auto"/>
              <w:jc w:val="both"/>
              <w:rPr>
                <w:rStyle w:val="Overskrift1Tegn"/>
              </w:rPr>
            </w:pPr>
            <w:r>
              <w:rPr>
                <w:rStyle w:val="Overskrift1Tegn"/>
              </w:rPr>
              <w:t>Imm. 5</w:t>
            </w:r>
          </w:p>
        </w:tc>
        <w:tc>
          <w:tcPr>
            <w:tcW w:w="8926" w:type="dxa"/>
          </w:tcPr>
          <w:p w:rsidR="00A77E65" w:rsidRDefault="000A219E" w:rsidP="00A77E65">
            <w:pPr>
              <w:spacing w:line="259" w:lineRule="auto"/>
              <w:jc w:val="both"/>
              <w:rPr>
                <w:rStyle w:val="Overskrift1Tegn"/>
              </w:rPr>
            </w:pPr>
            <w:r>
              <w:rPr>
                <w:rStyle w:val="Overskrift1Tegn"/>
              </w:rPr>
              <w:t>Qimmit napparut</w:t>
            </w:r>
            <w:r w:rsidRPr="000A219E">
              <w:rPr>
                <w:rStyle w:val="Overskrift1Tegn"/>
              </w:rPr>
              <w:t>aarnerup qaqqajunnartaani inissisimasut, umiarsualiveqarnikkut nutarterisoqalerpat, allamut inissinneqartussaassammata nunaminertarmik allamik qimmiliviusinnaasum</w:t>
            </w:r>
            <w:r>
              <w:rPr>
                <w:rStyle w:val="Overskrift1Tegn"/>
              </w:rPr>
              <w:t>ik innersuussinissaq.</w:t>
            </w:r>
          </w:p>
        </w:tc>
      </w:tr>
    </w:tbl>
    <w:p w:rsidR="00A77E65" w:rsidRDefault="00A77E65" w:rsidP="00A77E65">
      <w:pPr>
        <w:spacing w:line="259" w:lineRule="auto"/>
        <w:jc w:val="both"/>
        <w:rPr>
          <w:rStyle w:val="Overskrift1Tegn"/>
        </w:rPr>
      </w:pPr>
    </w:p>
    <w:p w:rsidR="00A77E65" w:rsidRDefault="008260DB" w:rsidP="00A77E65">
      <w:pPr>
        <w:spacing w:line="259" w:lineRule="auto"/>
        <w:jc w:val="both"/>
        <w:rPr>
          <w:rStyle w:val="Overskrift1Tegn"/>
          <w:u w:val="single"/>
        </w:rPr>
      </w:pPr>
      <w:r>
        <w:rPr>
          <w:rStyle w:val="Overskrift1Tegn"/>
          <w:u w:val="single"/>
        </w:rPr>
        <w:t>Suliap</w:t>
      </w:r>
      <w:r w:rsidR="00A77E65">
        <w:rPr>
          <w:rStyle w:val="Overskrift1Tegn"/>
          <w:u w:val="single"/>
        </w:rPr>
        <w:t xml:space="preserve"> saqqummiunneqarnera:</w:t>
      </w:r>
    </w:p>
    <w:p w:rsidR="00A77E65" w:rsidRDefault="00A77E65" w:rsidP="00A77E65">
      <w:pPr>
        <w:spacing w:line="259" w:lineRule="auto"/>
        <w:jc w:val="both"/>
        <w:rPr>
          <w:rStyle w:val="Overskrift1Tegn"/>
          <w:u w:val="single"/>
        </w:rPr>
      </w:pPr>
    </w:p>
    <w:p w:rsidR="00CA64FD" w:rsidRDefault="000A219E" w:rsidP="000A219E">
      <w:pPr>
        <w:spacing w:line="259" w:lineRule="auto"/>
        <w:jc w:val="both"/>
        <w:rPr>
          <w:rStyle w:val="Overskrift1Tegn"/>
          <w:b w:val="0"/>
        </w:rPr>
      </w:pPr>
      <w:r>
        <w:rPr>
          <w:rStyle w:val="Overskrift1Tegn"/>
          <w:b w:val="0"/>
        </w:rPr>
        <w:t>Umiarsualiveqarnikkut n</w:t>
      </w:r>
      <w:r w:rsidR="00DC2C79">
        <w:rPr>
          <w:rStyle w:val="Overskrift1Tegn"/>
          <w:b w:val="0"/>
        </w:rPr>
        <w:t>utarterineq 2020-imi aallartinne</w:t>
      </w:r>
      <w:r>
        <w:rPr>
          <w:rStyle w:val="Overskrift1Tegn"/>
          <w:b w:val="0"/>
        </w:rPr>
        <w:t xml:space="preserve">qartussaavoq, maannamiillu qimmit </w:t>
      </w:r>
      <w:r w:rsidR="00DC2C79">
        <w:rPr>
          <w:rStyle w:val="Overskrift1Tegn"/>
          <w:b w:val="0"/>
        </w:rPr>
        <w:t>napparutaarnerup qaqqajunnartaani inissisimasut, allamut inissinneqarnissaannut nunaminertamik ujaasisoqalereertariaqarpoq. Illoqarfitsinni qimmiliviusinnaasumik allamik nunaminertamik innersuussinnaasatsinnik soqanngikkallarpoq, taamaattumik imeqarfiup killeqarfia</w:t>
      </w:r>
      <w:r w:rsidR="00BC6E34">
        <w:rPr>
          <w:rStyle w:val="Overskrift1Tegn"/>
          <w:b w:val="0"/>
        </w:rPr>
        <w:t>ta</w:t>
      </w:r>
      <w:r w:rsidR="00DC2C79">
        <w:rPr>
          <w:rStyle w:val="Overskrift1Tegn"/>
          <w:b w:val="0"/>
        </w:rPr>
        <w:t xml:space="preserve"> </w:t>
      </w:r>
      <w:r w:rsidR="00BC6E34">
        <w:rPr>
          <w:rStyle w:val="Overskrift1Tegn"/>
          <w:b w:val="0"/>
        </w:rPr>
        <w:t>allanngortinneqarsinnaanera misissussallugu maannangaaq pingaaruteqarpoq.</w:t>
      </w:r>
    </w:p>
    <w:p w:rsidR="00CB3703" w:rsidRDefault="00CB3703" w:rsidP="000A219E">
      <w:pPr>
        <w:spacing w:line="259" w:lineRule="auto"/>
        <w:jc w:val="both"/>
        <w:rPr>
          <w:rStyle w:val="Overskrift1Tegn"/>
          <w:b w:val="0"/>
        </w:rPr>
      </w:pPr>
    </w:p>
    <w:p w:rsidR="00CB3703" w:rsidRDefault="00CB3703" w:rsidP="000A219E">
      <w:pPr>
        <w:spacing w:line="259" w:lineRule="auto"/>
        <w:jc w:val="both"/>
        <w:rPr>
          <w:rStyle w:val="Overskrift1Tegn"/>
          <w:b w:val="0"/>
        </w:rPr>
      </w:pPr>
      <w:r>
        <w:rPr>
          <w:rStyle w:val="Overskrift1Tegn"/>
          <w:b w:val="0"/>
        </w:rPr>
        <w:t>Najukkami ataatsimiititaliap siullermeerlugu 13.6 2019 ataatsimiinnermini aalajangerpaa Innuttaasunik ataatsimiisitsinikkut 03. oktober 2019 ingerl</w:t>
      </w:r>
      <w:r w:rsidR="002C3AD8">
        <w:rPr>
          <w:rStyle w:val="Overskrift1Tegn"/>
          <w:b w:val="0"/>
        </w:rPr>
        <w:t>anneqartussamut tusarniaassutig</w:t>
      </w:r>
      <w:r>
        <w:rPr>
          <w:rStyle w:val="Overskrift1Tegn"/>
          <w:b w:val="0"/>
        </w:rPr>
        <w:t>alugu saqqummiunneqassasoq.</w:t>
      </w:r>
    </w:p>
    <w:p w:rsidR="00CA64FD" w:rsidRPr="00CA64FD" w:rsidRDefault="00CA64FD" w:rsidP="00CA64FD">
      <w:pPr>
        <w:spacing w:line="259" w:lineRule="auto"/>
        <w:ind w:left="360"/>
        <w:jc w:val="both"/>
        <w:rPr>
          <w:rStyle w:val="Overskrift1Tegn"/>
          <w:b w:val="0"/>
        </w:rPr>
      </w:pPr>
    </w:p>
    <w:p w:rsidR="00876A07" w:rsidRPr="002C3AD8" w:rsidRDefault="00876A07" w:rsidP="00A77E65">
      <w:pPr>
        <w:spacing w:line="259" w:lineRule="auto"/>
        <w:jc w:val="both"/>
        <w:rPr>
          <w:rStyle w:val="Overskrift1Tegn"/>
          <w:b w:val="0"/>
        </w:rPr>
      </w:pPr>
      <w:r>
        <w:rPr>
          <w:rStyle w:val="Overskrift1Tegn"/>
        </w:rPr>
        <w:t>Aalajangerneq:</w:t>
      </w:r>
      <w:r w:rsidR="002C3AD8">
        <w:rPr>
          <w:rStyle w:val="Overskrift1Tegn"/>
        </w:rPr>
        <w:t xml:space="preserve"> </w:t>
      </w:r>
      <w:r w:rsidR="002C3AD8">
        <w:rPr>
          <w:rStyle w:val="Overskrift1Tegn"/>
          <w:b w:val="0"/>
        </w:rPr>
        <w:t>Innuttaasunut ataatsimiisitsinissami ilanngunneqassooq.</w:t>
      </w:r>
    </w:p>
    <w:p w:rsidR="00A77E65" w:rsidRDefault="00A77E65" w:rsidP="00A77E65">
      <w:pPr>
        <w:spacing w:line="259" w:lineRule="auto"/>
        <w:jc w:val="both"/>
        <w:rPr>
          <w:rStyle w:val="Overskrift1Tegn"/>
          <w:b w:val="0"/>
        </w:rPr>
      </w:pPr>
    </w:p>
    <w:p w:rsidR="00CA64FD" w:rsidRDefault="00CA64FD" w:rsidP="00A77E65">
      <w:pPr>
        <w:spacing w:line="259" w:lineRule="auto"/>
        <w:jc w:val="both"/>
        <w:rPr>
          <w:rStyle w:val="Overskrift1Tegn"/>
          <w:b w:val="0"/>
        </w:rPr>
      </w:pPr>
    </w:p>
    <w:tbl>
      <w:tblPr>
        <w:tblStyle w:val="Tabel-Gitter"/>
        <w:tblW w:w="0" w:type="auto"/>
        <w:tblLook w:val="04A0" w:firstRow="1" w:lastRow="0" w:firstColumn="1" w:lastColumn="0" w:noHBand="0" w:noVBand="1"/>
      </w:tblPr>
      <w:tblGrid>
        <w:gridCol w:w="1129"/>
        <w:gridCol w:w="8926"/>
      </w:tblGrid>
      <w:tr w:rsidR="00A77E65" w:rsidTr="00020356">
        <w:tc>
          <w:tcPr>
            <w:tcW w:w="1129" w:type="dxa"/>
          </w:tcPr>
          <w:p w:rsidR="00A77E65" w:rsidRDefault="00A77E65" w:rsidP="00A77E65">
            <w:pPr>
              <w:spacing w:line="259" w:lineRule="auto"/>
              <w:jc w:val="both"/>
              <w:rPr>
                <w:rStyle w:val="Overskrift1Tegn"/>
              </w:rPr>
            </w:pPr>
            <w:r>
              <w:rPr>
                <w:rStyle w:val="Overskrift1Tegn"/>
              </w:rPr>
              <w:t>Imm. 6</w:t>
            </w:r>
          </w:p>
        </w:tc>
        <w:tc>
          <w:tcPr>
            <w:tcW w:w="8926" w:type="dxa"/>
          </w:tcPr>
          <w:p w:rsidR="00A77E65" w:rsidRDefault="00CB3703" w:rsidP="00752CA3">
            <w:pPr>
              <w:spacing w:line="259" w:lineRule="auto"/>
              <w:jc w:val="both"/>
              <w:rPr>
                <w:rStyle w:val="Overskrift1Tegn"/>
              </w:rPr>
            </w:pPr>
            <w:r w:rsidRPr="00CB3703">
              <w:rPr>
                <w:rStyle w:val="Overskrift1Tegn"/>
              </w:rPr>
              <w:t>03. oktober 2019 Innuttaasunik ataatsimiisitsinissaq Atuarfiup inersuaani.</w:t>
            </w:r>
          </w:p>
        </w:tc>
      </w:tr>
    </w:tbl>
    <w:p w:rsidR="008260DB" w:rsidRDefault="008260DB" w:rsidP="00A77E65">
      <w:pPr>
        <w:spacing w:line="259" w:lineRule="auto"/>
        <w:jc w:val="both"/>
        <w:rPr>
          <w:rStyle w:val="Overskrift1Tegn"/>
        </w:rPr>
      </w:pPr>
    </w:p>
    <w:p w:rsidR="008260DB" w:rsidRDefault="008260DB" w:rsidP="00A77E65">
      <w:pPr>
        <w:spacing w:line="259" w:lineRule="auto"/>
        <w:jc w:val="both"/>
        <w:rPr>
          <w:rStyle w:val="Overskrift1Tegn"/>
          <w:u w:val="single"/>
        </w:rPr>
      </w:pPr>
      <w:r w:rsidRPr="008260DB">
        <w:rPr>
          <w:rStyle w:val="Overskrift1Tegn"/>
          <w:u w:val="single"/>
        </w:rPr>
        <w:t>Suliap saqqummiunneqarnera:</w:t>
      </w:r>
    </w:p>
    <w:p w:rsidR="008260DB" w:rsidRDefault="008260DB" w:rsidP="00A77E65">
      <w:pPr>
        <w:spacing w:line="259" w:lineRule="auto"/>
        <w:jc w:val="both"/>
        <w:rPr>
          <w:rStyle w:val="Overskrift1Tegn"/>
          <w:u w:val="single"/>
        </w:rPr>
      </w:pPr>
    </w:p>
    <w:p w:rsidR="00BC6E34" w:rsidRDefault="00CB3703" w:rsidP="00A77E65">
      <w:pPr>
        <w:spacing w:line="259" w:lineRule="auto"/>
        <w:jc w:val="both"/>
        <w:rPr>
          <w:rStyle w:val="Overskrift1Tegn"/>
          <w:b w:val="0"/>
        </w:rPr>
      </w:pPr>
      <w:r>
        <w:rPr>
          <w:rStyle w:val="Overskrift1Tegn"/>
          <w:b w:val="0"/>
        </w:rPr>
        <w:t>Ataatsimiinnermi 13/6 2019 aalajangerneqarpoq, Innuttaasunik ataatsimiisitsineq 03. oktober 2019 Atuarfiup inersuaani ingerlanneqassasoq.</w:t>
      </w:r>
    </w:p>
    <w:p w:rsidR="00CB3703" w:rsidRDefault="00CB3703" w:rsidP="00A77E65">
      <w:pPr>
        <w:spacing w:line="259" w:lineRule="auto"/>
        <w:jc w:val="both"/>
        <w:rPr>
          <w:rStyle w:val="Overskrift1Tegn"/>
          <w:b w:val="0"/>
        </w:rPr>
      </w:pPr>
    </w:p>
    <w:p w:rsidR="00CB3703" w:rsidRDefault="001A39A9" w:rsidP="00A77E65">
      <w:pPr>
        <w:spacing w:line="259" w:lineRule="auto"/>
        <w:jc w:val="both"/>
        <w:rPr>
          <w:rStyle w:val="Overskrift1Tegn"/>
          <w:b w:val="0"/>
        </w:rPr>
      </w:pPr>
      <w:r>
        <w:rPr>
          <w:rStyle w:val="Overskrift1Tegn"/>
          <w:b w:val="0"/>
        </w:rPr>
        <w:t>Saqqummiunneqartussaq imm.4, imm. 5 aamma imm. 8-miittut tusarniaassutaassapput</w:t>
      </w:r>
    </w:p>
    <w:p w:rsidR="00CB3703" w:rsidRDefault="00CB3703" w:rsidP="00A77E65">
      <w:pPr>
        <w:spacing w:line="259" w:lineRule="auto"/>
        <w:jc w:val="both"/>
        <w:rPr>
          <w:rStyle w:val="Overskrift1Tegn"/>
          <w:b w:val="0"/>
        </w:rPr>
      </w:pPr>
    </w:p>
    <w:p w:rsidR="00CB3703" w:rsidRPr="00BC6E34" w:rsidRDefault="00CB3703" w:rsidP="00A77E65">
      <w:pPr>
        <w:spacing w:line="259" w:lineRule="auto"/>
        <w:jc w:val="both"/>
        <w:rPr>
          <w:rStyle w:val="Overskrift1Tegn"/>
          <w:b w:val="0"/>
        </w:rPr>
      </w:pPr>
      <w:r>
        <w:rPr>
          <w:rStyle w:val="Overskrift1Tegn"/>
          <w:b w:val="0"/>
        </w:rPr>
        <w:t>Allagarsiissutissaq nivinngartorneqareerpoq aamma KNR aqqutigalugu nalunaarutigineqassooq, Atuarfiullu inersua aamma inniminnerneqareerpoq.</w:t>
      </w:r>
    </w:p>
    <w:p w:rsidR="00876A07" w:rsidRDefault="00876A07" w:rsidP="00A77E65">
      <w:pPr>
        <w:spacing w:line="259" w:lineRule="auto"/>
        <w:jc w:val="both"/>
        <w:rPr>
          <w:rStyle w:val="Overskrift1Tegn"/>
          <w:b w:val="0"/>
        </w:rPr>
      </w:pPr>
    </w:p>
    <w:p w:rsidR="00876A07" w:rsidRPr="002C3AD8" w:rsidRDefault="00876A07" w:rsidP="00A77E65">
      <w:pPr>
        <w:spacing w:line="259" w:lineRule="auto"/>
        <w:jc w:val="both"/>
        <w:rPr>
          <w:rStyle w:val="Overskrift1Tegn"/>
          <w:b w:val="0"/>
        </w:rPr>
      </w:pPr>
      <w:r>
        <w:rPr>
          <w:rStyle w:val="Overskrift1Tegn"/>
        </w:rPr>
        <w:t>Aalajangerneq:</w:t>
      </w:r>
      <w:r w:rsidR="002C3AD8">
        <w:rPr>
          <w:rStyle w:val="Overskrift1Tegn"/>
        </w:rPr>
        <w:t xml:space="preserve"> </w:t>
      </w:r>
      <w:r w:rsidR="002C3AD8">
        <w:rPr>
          <w:rStyle w:val="Overskrift1Tegn"/>
          <w:b w:val="0"/>
        </w:rPr>
        <w:t>Tusaatissatut tiguneqarpoq.</w:t>
      </w:r>
    </w:p>
    <w:p w:rsidR="00876A07" w:rsidRDefault="00876A07" w:rsidP="00A77E65">
      <w:pPr>
        <w:spacing w:line="259" w:lineRule="auto"/>
        <w:jc w:val="both"/>
        <w:rPr>
          <w:rStyle w:val="Overskrift1Tegn"/>
          <w:b w:val="0"/>
        </w:rPr>
      </w:pPr>
    </w:p>
    <w:p w:rsidR="00020356" w:rsidRDefault="00020356" w:rsidP="00A77E65">
      <w:pPr>
        <w:spacing w:line="259" w:lineRule="auto"/>
        <w:jc w:val="both"/>
        <w:rPr>
          <w:rStyle w:val="Overskrift1Tegn"/>
          <w:b w:val="0"/>
        </w:rPr>
      </w:pPr>
    </w:p>
    <w:tbl>
      <w:tblPr>
        <w:tblStyle w:val="Tabel-Gitter"/>
        <w:tblW w:w="0" w:type="auto"/>
        <w:tblLook w:val="04A0" w:firstRow="1" w:lastRow="0" w:firstColumn="1" w:lastColumn="0" w:noHBand="0" w:noVBand="1"/>
      </w:tblPr>
      <w:tblGrid>
        <w:gridCol w:w="1413"/>
        <w:gridCol w:w="8642"/>
      </w:tblGrid>
      <w:tr w:rsidR="00020356" w:rsidTr="00020356">
        <w:tc>
          <w:tcPr>
            <w:tcW w:w="1413" w:type="dxa"/>
          </w:tcPr>
          <w:p w:rsidR="00020356" w:rsidRDefault="00020356" w:rsidP="00A77E65">
            <w:pPr>
              <w:spacing w:line="259" w:lineRule="auto"/>
              <w:jc w:val="both"/>
              <w:rPr>
                <w:rStyle w:val="Overskrift1Tegn"/>
                <w:u w:val="single"/>
              </w:rPr>
            </w:pPr>
            <w:r>
              <w:rPr>
                <w:rStyle w:val="Overskrift1Tegn"/>
                <w:u w:val="single"/>
              </w:rPr>
              <w:t>Imm. 7</w:t>
            </w:r>
          </w:p>
        </w:tc>
        <w:tc>
          <w:tcPr>
            <w:tcW w:w="8642" w:type="dxa"/>
          </w:tcPr>
          <w:p w:rsidR="00020356" w:rsidRPr="00020356" w:rsidRDefault="001A39A9" w:rsidP="00A77E65">
            <w:pPr>
              <w:spacing w:line="259" w:lineRule="auto"/>
              <w:jc w:val="both"/>
              <w:rPr>
                <w:rStyle w:val="Overskrift1Tegn"/>
              </w:rPr>
            </w:pPr>
            <w:r w:rsidRPr="001A39A9">
              <w:rPr>
                <w:rStyle w:val="Overskrift1Tegn"/>
              </w:rPr>
              <w:t>Multi-bane-imut suliap killiffia.</w:t>
            </w:r>
          </w:p>
        </w:tc>
      </w:tr>
    </w:tbl>
    <w:p w:rsidR="00020356" w:rsidRDefault="00020356" w:rsidP="00A77E65">
      <w:pPr>
        <w:spacing w:line="259" w:lineRule="auto"/>
        <w:jc w:val="both"/>
        <w:rPr>
          <w:rStyle w:val="Overskrift1Tegn"/>
          <w:u w:val="single"/>
        </w:rPr>
      </w:pPr>
    </w:p>
    <w:p w:rsidR="00AE72D1" w:rsidRDefault="00020356" w:rsidP="00A77E65">
      <w:pPr>
        <w:spacing w:line="259" w:lineRule="auto"/>
        <w:jc w:val="both"/>
        <w:rPr>
          <w:rStyle w:val="Overskrift1Tegn"/>
          <w:u w:val="single"/>
        </w:rPr>
      </w:pPr>
      <w:r w:rsidRPr="00020356">
        <w:rPr>
          <w:rStyle w:val="Overskrift1Tegn"/>
          <w:u w:val="single"/>
        </w:rPr>
        <w:t>Suliap saqqummiunneqarnera:</w:t>
      </w:r>
    </w:p>
    <w:p w:rsidR="001F13AC" w:rsidRPr="001F13AC" w:rsidRDefault="001A39A9" w:rsidP="00A77E65">
      <w:pPr>
        <w:spacing w:line="259" w:lineRule="auto"/>
        <w:jc w:val="both"/>
        <w:rPr>
          <w:rStyle w:val="Overskrift1Tegn"/>
          <w:b w:val="0"/>
        </w:rPr>
      </w:pPr>
      <w:r>
        <w:rPr>
          <w:rStyle w:val="Overskrift1Tegn"/>
          <w:b w:val="0"/>
        </w:rPr>
        <w:t>Tekniker Peter Mølstrøm saqqummiissooq.</w:t>
      </w:r>
    </w:p>
    <w:p w:rsidR="00CA64FD" w:rsidRDefault="00CA64FD" w:rsidP="00A77E65">
      <w:pPr>
        <w:spacing w:line="259" w:lineRule="auto"/>
        <w:jc w:val="both"/>
        <w:rPr>
          <w:rStyle w:val="Overskrift1Tegn"/>
          <w:u w:val="single"/>
        </w:rPr>
      </w:pPr>
    </w:p>
    <w:p w:rsidR="00AE72D1" w:rsidRDefault="00AE72D1" w:rsidP="00A77E65">
      <w:pPr>
        <w:spacing w:line="259" w:lineRule="auto"/>
        <w:jc w:val="both"/>
        <w:rPr>
          <w:rStyle w:val="Overskrift1Tegn"/>
          <w:u w:val="single"/>
        </w:rPr>
      </w:pPr>
    </w:p>
    <w:p w:rsidR="00876A07" w:rsidRDefault="00876A07" w:rsidP="00A77E65">
      <w:pPr>
        <w:spacing w:line="259" w:lineRule="auto"/>
        <w:jc w:val="both"/>
        <w:rPr>
          <w:rStyle w:val="Overskrift1Tegn"/>
        </w:rPr>
      </w:pPr>
      <w:r>
        <w:rPr>
          <w:rStyle w:val="Overskrift1Tegn"/>
        </w:rPr>
        <w:t>Aalaj</w:t>
      </w:r>
      <w:r w:rsidR="002C3AD8">
        <w:rPr>
          <w:rStyle w:val="Overskrift1Tegn"/>
        </w:rPr>
        <w:t>a</w:t>
      </w:r>
      <w:r>
        <w:rPr>
          <w:rStyle w:val="Overskrift1Tegn"/>
        </w:rPr>
        <w:t>ngerneq:</w:t>
      </w:r>
      <w:r w:rsidR="002C3AD8">
        <w:rPr>
          <w:rStyle w:val="Overskrift1Tegn"/>
          <w:b w:val="0"/>
        </w:rPr>
        <w:t xml:space="preserve"> INUplan misissuisinneqarpoq inissinneqarfissaata nunap ilua qeriuaannartuunersoq, equngasumillu ikkussuunneqassanngippat tamassuma paasinissaa pisariaqartoq.</w:t>
      </w:r>
      <w:r w:rsidR="00143F93">
        <w:rPr>
          <w:rStyle w:val="Overskrift1Tegn"/>
        </w:rPr>
        <w:tab/>
      </w:r>
    </w:p>
    <w:p w:rsidR="00143F93" w:rsidRDefault="00143F93" w:rsidP="00A77E65">
      <w:pPr>
        <w:spacing w:line="259" w:lineRule="auto"/>
        <w:jc w:val="both"/>
        <w:rPr>
          <w:rStyle w:val="Overskrift1Tegn"/>
        </w:rPr>
      </w:pPr>
    </w:p>
    <w:p w:rsidR="00143F93" w:rsidRDefault="00143F93" w:rsidP="00A77E65">
      <w:pPr>
        <w:spacing w:line="259" w:lineRule="auto"/>
        <w:jc w:val="both"/>
        <w:rPr>
          <w:rStyle w:val="Overskrift1Tegn"/>
        </w:rPr>
      </w:pPr>
    </w:p>
    <w:tbl>
      <w:tblPr>
        <w:tblStyle w:val="Tabel-Gitter"/>
        <w:tblW w:w="0" w:type="auto"/>
        <w:tblLook w:val="04A0" w:firstRow="1" w:lastRow="0" w:firstColumn="1" w:lastColumn="0" w:noHBand="0" w:noVBand="1"/>
      </w:tblPr>
      <w:tblGrid>
        <w:gridCol w:w="1413"/>
        <w:gridCol w:w="8363"/>
        <w:gridCol w:w="279"/>
      </w:tblGrid>
      <w:tr w:rsidR="00143F93" w:rsidRPr="00143F93" w:rsidTr="00143F93">
        <w:tc>
          <w:tcPr>
            <w:tcW w:w="1413" w:type="dxa"/>
          </w:tcPr>
          <w:p w:rsidR="00143F93" w:rsidRPr="00143F93" w:rsidRDefault="00143F93" w:rsidP="00143F93">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Imm. 8</w:t>
            </w:r>
          </w:p>
        </w:tc>
        <w:tc>
          <w:tcPr>
            <w:tcW w:w="8363" w:type="dxa"/>
          </w:tcPr>
          <w:p w:rsidR="00143F93" w:rsidRPr="00143F93" w:rsidRDefault="001A39A9" w:rsidP="00143F93">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Niisimaap nakkartitsiviata inissinneqarnissaa:</w:t>
            </w:r>
          </w:p>
        </w:tc>
        <w:tc>
          <w:tcPr>
            <w:tcW w:w="279" w:type="dxa"/>
          </w:tcPr>
          <w:p w:rsidR="00143F93" w:rsidRPr="00143F93" w:rsidRDefault="00143F93" w:rsidP="00143F93">
            <w:pPr>
              <w:spacing w:line="259" w:lineRule="auto"/>
              <w:jc w:val="both"/>
              <w:rPr>
                <w:rFonts w:ascii="Calibri" w:eastAsiaTheme="majorEastAsia" w:hAnsi="Calibri" w:cs="Angsana New"/>
                <w:b/>
                <w:color w:val="000000" w:themeColor="text1"/>
                <w:szCs w:val="40"/>
              </w:rPr>
            </w:pPr>
          </w:p>
        </w:tc>
      </w:tr>
    </w:tbl>
    <w:p w:rsidR="00143F93" w:rsidRDefault="00143F93" w:rsidP="00A77E65">
      <w:pPr>
        <w:spacing w:line="259" w:lineRule="auto"/>
        <w:jc w:val="both"/>
        <w:rPr>
          <w:rStyle w:val="Overskrift1Tegn"/>
        </w:rPr>
      </w:pPr>
    </w:p>
    <w:p w:rsidR="000E6103" w:rsidRDefault="000E6103" w:rsidP="00A77E65">
      <w:pPr>
        <w:spacing w:line="259" w:lineRule="auto"/>
        <w:jc w:val="both"/>
        <w:rPr>
          <w:rStyle w:val="Overskrift1Tegn"/>
        </w:rPr>
      </w:pPr>
    </w:p>
    <w:p w:rsidR="00143F93" w:rsidRDefault="00143F93" w:rsidP="00A77E65">
      <w:pPr>
        <w:spacing w:line="259" w:lineRule="auto"/>
        <w:jc w:val="both"/>
        <w:rPr>
          <w:rStyle w:val="Overskrift1Tegn"/>
        </w:rPr>
      </w:pPr>
      <w:r>
        <w:rPr>
          <w:rStyle w:val="Overskrift1Tegn"/>
        </w:rPr>
        <w:t>Suliap saqqummiunneqarnera</w:t>
      </w:r>
      <w:r w:rsidR="000E6103">
        <w:rPr>
          <w:rStyle w:val="Overskrift1Tegn"/>
        </w:rPr>
        <w:t>:</w:t>
      </w:r>
    </w:p>
    <w:p w:rsidR="000E6103" w:rsidRDefault="000E6103" w:rsidP="00A77E65">
      <w:pPr>
        <w:spacing w:line="259" w:lineRule="auto"/>
        <w:jc w:val="both"/>
        <w:rPr>
          <w:rStyle w:val="Overskrift1Tegn"/>
        </w:rPr>
      </w:pPr>
    </w:p>
    <w:p w:rsidR="002C3AD8" w:rsidRDefault="001A39A9" w:rsidP="00A77E65">
      <w:pPr>
        <w:spacing w:line="259" w:lineRule="auto"/>
        <w:jc w:val="both"/>
        <w:rPr>
          <w:rStyle w:val="Overskrift1Tegn"/>
          <w:b w:val="0"/>
        </w:rPr>
      </w:pPr>
      <w:r>
        <w:rPr>
          <w:rStyle w:val="Overskrift1Tegn"/>
          <w:b w:val="0"/>
        </w:rPr>
        <w:t>Innuttaasunut ataatsimiisitsinissami saqqummiunneqassooq, Inuutissarsiornermut Siunnersorti saqqummiussissooq.</w:t>
      </w:r>
    </w:p>
    <w:p w:rsidR="002C3AD8" w:rsidRDefault="002C3AD8" w:rsidP="00A77E65">
      <w:pPr>
        <w:spacing w:line="259" w:lineRule="auto"/>
        <w:jc w:val="both"/>
        <w:rPr>
          <w:rStyle w:val="Overskrift1Tegn"/>
          <w:b w:val="0"/>
        </w:rPr>
      </w:pPr>
    </w:p>
    <w:p w:rsidR="000E6103" w:rsidRPr="000E6103" w:rsidRDefault="002C3AD8" w:rsidP="00A77E65">
      <w:pPr>
        <w:spacing w:line="259" w:lineRule="auto"/>
        <w:jc w:val="both"/>
        <w:rPr>
          <w:rStyle w:val="Overskrift1Tegn"/>
          <w:b w:val="0"/>
        </w:rPr>
      </w:pPr>
      <w:r>
        <w:rPr>
          <w:rStyle w:val="Overskrift1Tegn"/>
        </w:rPr>
        <w:t xml:space="preserve">Aalajangerneq: </w:t>
      </w:r>
      <w:r w:rsidR="002B09DE">
        <w:rPr>
          <w:rStyle w:val="Overskrift1Tegn"/>
          <w:b w:val="0"/>
        </w:rPr>
        <w:t>Inissiffisaa misissorneqarpoq, nakkartitsivik Lasø-ikkut aaqqissorniarpaat amerlugulu.</w:t>
      </w:r>
      <w:r w:rsidR="001A39A9">
        <w:rPr>
          <w:rStyle w:val="Overskrift1Tegn"/>
          <w:b w:val="0"/>
        </w:rPr>
        <w:tab/>
      </w:r>
    </w:p>
    <w:p w:rsidR="00876A07" w:rsidRDefault="00876A07" w:rsidP="00A77E65">
      <w:pPr>
        <w:spacing w:line="259" w:lineRule="auto"/>
        <w:jc w:val="both"/>
        <w:rPr>
          <w:rStyle w:val="Overskrift1Tegn"/>
        </w:rPr>
      </w:pPr>
    </w:p>
    <w:tbl>
      <w:tblPr>
        <w:tblStyle w:val="Tabel-Gitter"/>
        <w:tblW w:w="0" w:type="auto"/>
        <w:tblLook w:val="04A0" w:firstRow="1" w:lastRow="0" w:firstColumn="1" w:lastColumn="0" w:noHBand="0" w:noVBand="1"/>
      </w:tblPr>
      <w:tblGrid>
        <w:gridCol w:w="1413"/>
        <w:gridCol w:w="8363"/>
      </w:tblGrid>
      <w:tr w:rsidR="001A39A9" w:rsidRPr="001A39A9" w:rsidTr="00F6533B">
        <w:tc>
          <w:tcPr>
            <w:tcW w:w="1413" w:type="dxa"/>
          </w:tcPr>
          <w:p w:rsidR="001A39A9" w:rsidRPr="001A39A9" w:rsidRDefault="001A39A9" w:rsidP="001A39A9">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Imm. 9</w:t>
            </w:r>
          </w:p>
        </w:tc>
        <w:tc>
          <w:tcPr>
            <w:tcW w:w="8363" w:type="dxa"/>
          </w:tcPr>
          <w:p w:rsidR="001A39A9" w:rsidRPr="001A39A9" w:rsidRDefault="001A39A9" w:rsidP="001A39A9">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Kuno Berthelsen-ip tusarnaartitsiartortillugu tikisinneqarnissaanik saaffiginnissut</w:t>
            </w:r>
          </w:p>
        </w:tc>
      </w:tr>
    </w:tbl>
    <w:p w:rsidR="00AE72D1" w:rsidRDefault="00AE72D1" w:rsidP="00A77E65">
      <w:pPr>
        <w:spacing w:line="259" w:lineRule="auto"/>
        <w:jc w:val="both"/>
        <w:rPr>
          <w:rStyle w:val="Overskrift1Tegn"/>
          <w:b w:val="0"/>
        </w:rPr>
      </w:pPr>
    </w:p>
    <w:p w:rsidR="00E702FE" w:rsidRDefault="00E702FE" w:rsidP="00A77E65">
      <w:pPr>
        <w:spacing w:line="259" w:lineRule="auto"/>
        <w:jc w:val="both"/>
        <w:rPr>
          <w:rStyle w:val="Overskrift1Tegn"/>
        </w:rPr>
      </w:pPr>
      <w:r>
        <w:rPr>
          <w:rStyle w:val="Overskrift1Tegn"/>
        </w:rPr>
        <w:t>Suliap saqqummiunneqarnera:</w:t>
      </w:r>
    </w:p>
    <w:p w:rsidR="00E702FE" w:rsidRDefault="00E702FE" w:rsidP="00A77E65">
      <w:pPr>
        <w:spacing w:line="259" w:lineRule="auto"/>
        <w:jc w:val="both"/>
        <w:rPr>
          <w:rStyle w:val="Overskrift1Tegn"/>
        </w:rPr>
      </w:pPr>
    </w:p>
    <w:p w:rsidR="00E702FE" w:rsidRDefault="00E702FE" w:rsidP="00A77E65">
      <w:pPr>
        <w:spacing w:line="259" w:lineRule="auto"/>
        <w:jc w:val="both"/>
        <w:rPr>
          <w:rStyle w:val="Overskrift1Tegn"/>
          <w:b w:val="0"/>
        </w:rPr>
      </w:pPr>
      <w:r>
        <w:rPr>
          <w:rStyle w:val="Overskrift1Tegn"/>
          <w:b w:val="0"/>
        </w:rPr>
        <w:t>Erinarsortartoq Kuno Berthelsen maannakkut Ilulissanut Qasigiannguanut tusarnaartitsiartortaarluni angalavoq, Uummannamut tikisinneqarnissaa assut iluatinnarpoq igammik maannakkut piffissaq kingulleq oqimaattunik innuttaasugut misigitinneqaqattaarnerput pillugu nuannaajallannartunik avataaniik tikisitsinikkut tusarnaartitsisoqariartortoqarnissaanik kissaatigineqarsilluni. Taamaattumik qinnuteqaatingaara Kuno-p tikisinneqarnissaanut aningaasaliisoqarnissaa.</w:t>
      </w:r>
    </w:p>
    <w:p w:rsidR="00E1750B" w:rsidRDefault="00E1750B" w:rsidP="00A77E65">
      <w:pPr>
        <w:spacing w:line="259" w:lineRule="auto"/>
        <w:jc w:val="both"/>
        <w:rPr>
          <w:rStyle w:val="Overskrift1Tegn"/>
          <w:b w:val="0"/>
        </w:rPr>
      </w:pPr>
    </w:p>
    <w:p w:rsidR="00E1750B" w:rsidRPr="002B09DE" w:rsidRDefault="00E1750B" w:rsidP="00A77E65">
      <w:pPr>
        <w:spacing w:line="259" w:lineRule="auto"/>
        <w:jc w:val="both"/>
        <w:rPr>
          <w:rStyle w:val="Overskrift1Tegn"/>
          <w:b w:val="0"/>
        </w:rPr>
      </w:pPr>
      <w:r>
        <w:rPr>
          <w:rStyle w:val="Overskrift1Tegn"/>
        </w:rPr>
        <w:t>Aalajangerneq:</w:t>
      </w:r>
      <w:r w:rsidR="002B09DE">
        <w:rPr>
          <w:rStyle w:val="Overskrift1Tegn"/>
          <w:b w:val="0"/>
        </w:rPr>
        <w:t xml:space="preserve"> Juullerpaluttunik tusarnaartitsiartornissaanilluunniit maannakkut pisinnaassanngippat aningaasaliiffigineqarnissaa ca. 75.000,- 100.000,- akuerineqarput, tassunga ilanngullugu aperineqassooq Ukkusissanut aamma angalasinnaanersoq.</w:t>
      </w:r>
    </w:p>
    <w:p w:rsidR="00E702FE" w:rsidRPr="00E702FE" w:rsidRDefault="00E702FE" w:rsidP="00A77E65">
      <w:pPr>
        <w:spacing w:line="259" w:lineRule="auto"/>
        <w:jc w:val="both"/>
        <w:rPr>
          <w:rStyle w:val="Overskrift1Tegn"/>
          <w:b w:val="0"/>
        </w:rPr>
      </w:pPr>
    </w:p>
    <w:tbl>
      <w:tblPr>
        <w:tblStyle w:val="Tabel-Gitter"/>
        <w:tblW w:w="0" w:type="auto"/>
        <w:tblLook w:val="04A0" w:firstRow="1" w:lastRow="0" w:firstColumn="1" w:lastColumn="0" w:noHBand="0" w:noVBand="1"/>
      </w:tblPr>
      <w:tblGrid>
        <w:gridCol w:w="1413"/>
        <w:gridCol w:w="8363"/>
      </w:tblGrid>
      <w:tr w:rsidR="001A39A9" w:rsidRPr="002B09DE" w:rsidTr="00F6533B">
        <w:tc>
          <w:tcPr>
            <w:tcW w:w="1413" w:type="dxa"/>
          </w:tcPr>
          <w:p w:rsidR="001A39A9" w:rsidRPr="001A39A9" w:rsidRDefault="001A39A9" w:rsidP="001A39A9">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Imm. 10</w:t>
            </w:r>
          </w:p>
        </w:tc>
        <w:tc>
          <w:tcPr>
            <w:tcW w:w="8363" w:type="dxa"/>
          </w:tcPr>
          <w:p w:rsidR="001A39A9" w:rsidRPr="002B09DE" w:rsidRDefault="001A39A9" w:rsidP="001A39A9">
            <w:pPr>
              <w:spacing w:line="259" w:lineRule="auto"/>
              <w:jc w:val="both"/>
              <w:rPr>
                <w:rFonts w:ascii="Calibri" w:eastAsiaTheme="majorEastAsia" w:hAnsi="Calibri" w:cs="Angsana New"/>
                <w:b/>
                <w:color w:val="000000" w:themeColor="text1"/>
                <w:szCs w:val="40"/>
              </w:rPr>
            </w:pPr>
            <w:r w:rsidRPr="002B09DE">
              <w:rPr>
                <w:rFonts w:ascii="Calibri" w:eastAsiaTheme="majorEastAsia" w:hAnsi="Calibri" w:cs="Angsana New"/>
                <w:b/>
                <w:color w:val="000000" w:themeColor="text1"/>
                <w:szCs w:val="40"/>
              </w:rPr>
              <w:t>Qinngut ungasissumut isiginnaarutaasinnaasoq:</w:t>
            </w:r>
          </w:p>
          <w:p w:rsidR="001A39A9" w:rsidRPr="002B09DE" w:rsidRDefault="001A39A9" w:rsidP="001A39A9">
            <w:pPr>
              <w:spacing w:line="259" w:lineRule="auto"/>
              <w:jc w:val="both"/>
              <w:rPr>
                <w:rFonts w:ascii="Calibri" w:eastAsiaTheme="majorEastAsia" w:hAnsi="Calibri" w:cs="Angsana New"/>
                <w:b/>
                <w:color w:val="000000" w:themeColor="text1"/>
                <w:szCs w:val="40"/>
              </w:rPr>
            </w:pPr>
            <w:r w:rsidRPr="002B09DE">
              <w:rPr>
                <w:rFonts w:ascii="Calibri" w:eastAsiaTheme="majorEastAsia" w:hAnsi="Calibri" w:cs="Angsana New"/>
                <w:b/>
                <w:color w:val="000000" w:themeColor="text1"/>
                <w:szCs w:val="40"/>
              </w:rPr>
              <w:t>(Sakio Fleischer)</w:t>
            </w:r>
          </w:p>
        </w:tc>
      </w:tr>
    </w:tbl>
    <w:p w:rsidR="001A39A9" w:rsidRPr="002B09DE" w:rsidRDefault="001A39A9" w:rsidP="00A77E65">
      <w:pPr>
        <w:spacing w:line="259" w:lineRule="auto"/>
        <w:jc w:val="both"/>
        <w:rPr>
          <w:rStyle w:val="Overskrift1Tegn"/>
          <w:b w:val="0"/>
        </w:rPr>
      </w:pPr>
    </w:p>
    <w:p w:rsidR="001A39A9" w:rsidRPr="002B09DE" w:rsidRDefault="001A39A9" w:rsidP="00A77E65">
      <w:pPr>
        <w:spacing w:line="259" w:lineRule="auto"/>
        <w:jc w:val="both"/>
        <w:rPr>
          <w:rStyle w:val="Overskrift1Tegn"/>
        </w:rPr>
      </w:pPr>
      <w:r w:rsidRPr="002B09DE">
        <w:rPr>
          <w:rStyle w:val="Overskrift1Tegn"/>
        </w:rPr>
        <w:t>Suliap saqqummiunneqarnera:</w:t>
      </w:r>
    </w:p>
    <w:p w:rsidR="001A39A9" w:rsidRPr="002B09DE" w:rsidRDefault="001A39A9" w:rsidP="00A77E65">
      <w:pPr>
        <w:spacing w:line="259" w:lineRule="auto"/>
        <w:jc w:val="both"/>
        <w:rPr>
          <w:rStyle w:val="Overskrift1Tegn"/>
        </w:rPr>
      </w:pPr>
    </w:p>
    <w:p w:rsidR="001A39A9" w:rsidRPr="00C1409A" w:rsidRDefault="00E702FE" w:rsidP="00A77E65">
      <w:pPr>
        <w:spacing w:line="259" w:lineRule="auto"/>
        <w:jc w:val="both"/>
        <w:rPr>
          <w:rStyle w:val="Overskrift1Tegn"/>
          <w:b w:val="0"/>
          <w:lang w:val="en-US"/>
        </w:rPr>
      </w:pPr>
      <w:r w:rsidRPr="002B09DE">
        <w:rPr>
          <w:rStyle w:val="Overskrift1Tegn"/>
          <w:b w:val="0"/>
        </w:rPr>
        <w:t>Qanga Parabol inissi</w:t>
      </w:r>
      <w:r w:rsidRPr="00B64627">
        <w:rPr>
          <w:rStyle w:val="Overskrift1Tegn"/>
          <w:b w:val="0"/>
          <w:lang w:val="en-US"/>
        </w:rPr>
        <w:t xml:space="preserve">simaffiata missaani inissiisoqarsinnaavoq, kimmut, kujammut, kangimut minnerunnitsumillu Uummannaq “Qaqqaq” takornarissanik innuttaasunillu qinnguartarlugu alortorsaatigineqartarsinnaammat. </w:t>
      </w:r>
      <w:r w:rsidRPr="00C1409A">
        <w:rPr>
          <w:rStyle w:val="Overskrift1Tegn"/>
          <w:b w:val="0"/>
          <w:lang w:val="en-US"/>
        </w:rPr>
        <w:t>Aammalu taarsisalernerani ullorissanik qaammallu allaaqqitsillugu alianaarsaarluni qinngusertaartoqarsinnaassammat.</w:t>
      </w:r>
    </w:p>
    <w:p w:rsidR="00E702FE" w:rsidRPr="00C1409A" w:rsidRDefault="00E702FE" w:rsidP="00A77E65">
      <w:pPr>
        <w:spacing w:line="259" w:lineRule="auto"/>
        <w:jc w:val="both"/>
        <w:rPr>
          <w:rStyle w:val="Overskrift1Tegn"/>
          <w:b w:val="0"/>
          <w:lang w:val="en-US"/>
        </w:rPr>
      </w:pPr>
    </w:p>
    <w:p w:rsidR="00E702FE" w:rsidRPr="00C1409A" w:rsidRDefault="00E702FE" w:rsidP="00A77E65">
      <w:pPr>
        <w:spacing w:line="259" w:lineRule="auto"/>
        <w:jc w:val="both"/>
        <w:rPr>
          <w:rStyle w:val="Overskrift1Tegn"/>
          <w:b w:val="0"/>
          <w:lang w:val="en-US"/>
        </w:rPr>
      </w:pPr>
      <w:r w:rsidRPr="00C1409A">
        <w:rPr>
          <w:rStyle w:val="Overskrift1Tegn"/>
          <w:lang w:val="en-US"/>
        </w:rPr>
        <w:t>Aalajangerneq:</w:t>
      </w:r>
      <w:r w:rsidR="00C1409A" w:rsidRPr="00C1409A">
        <w:rPr>
          <w:rStyle w:val="Overskrift1Tegn"/>
          <w:lang w:val="en-US"/>
        </w:rPr>
        <w:t xml:space="preserve"> </w:t>
      </w:r>
      <w:r w:rsidR="00C1409A" w:rsidRPr="00C1409A">
        <w:rPr>
          <w:rStyle w:val="Overskrift1Tegn"/>
          <w:b w:val="0"/>
          <w:lang w:val="en-US"/>
        </w:rPr>
        <w:t xml:space="preserve">Akuerineqarput </w:t>
      </w:r>
      <w:r w:rsidR="004E26F7">
        <w:rPr>
          <w:rStyle w:val="Overskrift1Tegn"/>
          <w:b w:val="0"/>
          <w:lang w:val="en-US"/>
        </w:rPr>
        <w:t xml:space="preserve">qinngutit </w:t>
      </w:r>
      <w:r w:rsidR="00C1409A" w:rsidRPr="00C1409A">
        <w:rPr>
          <w:rStyle w:val="Overskrift1Tegn"/>
          <w:b w:val="0"/>
          <w:lang w:val="en-US"/>
        </w:rPr>
        <w:t>marluk pisiarineqassapput, Arctic Import aqqutingalugu neqeroorummik pissarsiniartoqassaaq.</w:t>
      </w:r>
    </w:p>
    <w:p w:rsidR="001A39A9" w:rsidRPr="00C1409A" w:rsidRDefault="001A39A9" w:rsidP="00A77E65">
      <w:pPr>
        <w:spacing w:line="259" w:lineRule="auto"/>
        <w:jc w:val="both"/>
        <w:rPr>
          <w:rStyle w:val="Overskrift1Tegn"/>
          <w:b w:val="0"/>
          <w:lang w:val="en-US"/>
        </w:rPr>
      </w:pPr>
    </w:p>
    <w:tbl>
      <w:tblPr>
        <w:tblStyle w:val="Tabel-Gitter"/>
        <w:tblW w:w="0" w:type="auto"/>
        <w:tblLook w:val="04A0" w:firstRow="1" w:lastRow="0" w:firstColumn="1" w:lastColumn="0" w:noHBand="0" w:noVBand="1"/>
      </w:tblPr>
      <w:tblGrid>
        <w:gridCol w:w="1413"/>
        <w:gridCol w:w="8363"/>
      </w:tblGrid>
      <w:tr w:rsidR="001A39A9" w:rsidRPr="001A39A9" w:rsidTr="00F6533B">
        <w:tc>
          <w:tcPr>
            <w:tcW w:w="1413" w:type="dxa"/>
          </w:tcPr>
          <w:p w:rsidR="001A39A9" w:rsidRPr="001A39A9" w:rsidRDefault="001A39A9" w:rsidP="001A39A9">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lastRenderedPageBreak/>
              <w:t>Imm. 11</w:t>
            </w:r>
          </w:p>
        </w:tc>
        <w:tc>
          <w:tcPr>
            <w:tcW w:w="8363" w:type="dxa"/>
          </w:tcPr>
          <w:p w:rsidR="001A39A9" w:rsidRDefault="001A39A9" w:rsidP="001A39A9">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Parabolip inissisimaffiata eqqaani lyskædetut orpittut isikkulimmik pinnersaasiisinnaanermik siunnersuut.</w:t>
            </w:r>
          </w:p>
          <w:p w:rsidR="001A39A9" w:rsidRPr="001A39A9" w:rsidRDefault="001A39A9" w:rsidP="001A39A9">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(Sakio Fleischer)</w:t>
            </w:r>
          </w:p>
        </w:tc>
      </w:tr>
    </w:tbl>
    <w:p w:rsidR="001A39A9" w:rsidRDefault="001A39A9" w:rsidP="00A77E65">
      <w:pPr>
        <w:spacing w:line="259" w:lineRule="auto"/>
        <w:jc w:val="both"/>
        <w:rPr>
          <w:rStyle w:val="Overskrift1Tegn"/>
          <w:b w:val="0"/>
        </w:rPr>
      </w:pPr>
    </w:p>
    <w:p w:rsidR="00E702FE" w:rsidRDefault="00E702FE" w:rsidP="00A77E65">
      <w:pPr>
        <w:spacing w:line="259" w:lineRule="auto"/>
        <w:jc w:val="both"/>
        <w:rPr>
          <w:rStyle w:val="Overskrift1Tegn"/>
        </w:rPr>
      </w:pPr>
      <w:r>
        <w:rPr>
          <w:rStyle w:val="Overskrift1Tegn"/>
        </w:rPr>
        <w:t>Suliap saqqummiunneqarnera:</w:t>
      </w:r>
    </w:p>
    <w:p w:rsidR="00E702FE" w:rsidRDefault="00E702FE" w:rsidP="00A77E65">
      <w:pPr>
        <w:spacing w:line="259" w:lineRule="auto"/>
        <w:jc w:val="both"/>
        <w:rPr>
          <w:rStyle w:val="Overskrift1Tegn"/>
        </w:rPr>
      </w:pPr>
    </w:p>
    <w:p w:rsidR="00E702FE" w:rsidRDefault="00E702FE" w:rsidP="00A77E65">
      <w:pPr>
        <w:spacing w:line="259" w:lineRule="auto"/>
        <w:jc w:val="both"/>
        <w:rPr>
          <w:rStyle w:val="Overskrift1Tegn"/>
          <w:b w:val="0"/>
        </w:rPr>
      </w:pPr>
      <w:r w:rsidRPr="00E702FE">
        <w:rPr>
          <w:rStyle w:val="Overskrift1Tegn"/>
          <w:b w:val="0"/>
        </w:rPr>
        <w:t>Kallerup innilersornissaanut Tele ikiortiserineqarnissaa misissuiffigineqarsinnavoq, lyskæde LED-iungamik sarfatortorsuunnginnamik.</w:t>
      </w:r>
    </w:p>
    <w:p w:rsidR="00E702FE" w:rsidRDefault="00E702FE" w:rsidP="00A77E65">
      <w:pPr>
        <w:spacing w:line="259" w:lineRule="auto"/>
        <w:jc w:val="both"/>
        <w:rPr>
          <w:rStyle w:val="Overskrift1Tegn"/>
          <w:b w:val="0"/>
        </w:rPr>
      </w:pPr>
    </w:p>
    <w:p w:rsidR="00E702FE" w:rsidRPr="004E26F7" w:rsidRDefault="00E702FE" w:rsidP="00A77E65">
      <w:pPr>
        <w:spacing w:line="259" w:lineRule="auto"/>
        <w:jc w:val="both"/>
        <w:rPr>
          <w:rStyle w:val="Overskrift1Tegn"/>
          <w:b w:val="0"/>
        </w:rPr>
      </w:pPr>
      <w:r>
        <w:rPr>
          <w:rStyle w:val="Overskrift1Tegn"/>
        </w:rPr>
        <w:t>Aalajangerneq:</w:t>
      </w:r>
      <w:r w:rsidR="004E26F7">
        <w:rPr>
          <w:rStyle w:val="Overskrift1Tegn"/>
        </w:rPr>
        <w:t xml:space="preserve"> </w:t>
      </w:r>
      <w:r w:rsidR="004E26F7">
        <w:rPr>
          <w:rStyle w:val="Overskrift1Tegn"/>
          <w:b w:val="0"/>
        </w:rPr>
        <w:t>Marluk pisiarineqassasut akuerineqarput.</w:t>
      </w:r>
    </w:p>
    <w:p w:rsidR="00E702FE" w:rsidRDefault="00E702FE" w:rsidP="00A77E65">
      <w:pPr>
        <w:spacing w:line="259" w:lineRule="auto"/>
        <w:jc w:val="both"/>
        <w:rPr>
          <w:rStyle w:val="Overskrift1Tegn"/>
        </w:rPr>
      </w:pPr>
    </w:p>
    <w:tbl>
      <w:tblPr>
        <w:tblStyle w:val="Tabel-Gitter"/>
        <w:tblpPr w:leftFromText="141" w:rightFromText="141" w:vertAnchor="text" w:tblpY="1"/>
        <w:tblOverlap w:val="never"/>
        <w:tblW w:w="0" w:type="auto"/>
        <w:tblLook w:val="04A0" w:firstRow="1" w:lastRow="0" w:firstColumn="1" w:lastColumn="0" w:noHBand="0" w:noVBand="1"/>
      </w:tblPr>
      <w:tblGrid>
        <w:gridCol w:w="1413"/>
        <w:gridCol w:w="8363"/>
      </w:tblGrid>
      <w:tr w:rsidR="00E702FE" w:rsidRPr="00E702FE" w:rsidTr="00E1750B">
        <w:tc>
          <w:tcPr>
            <w:tcW w:w="1413" w:type="dxa"/>
          </w:tcPr>
          <w:p w:rsidR="00E702FE" w:rsidRPr="00E702FE" w:rsidRDefault="00E702FE" w:rsidP="00E1750B">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Imm. 12</w:t>
            </w:r>
          </w:p>
        </w:tc>
        <w:tc>
          <w:tcPr>
            <w:tcW w:w="8363" w:type="dxa"/>
          </w:tcPr>
          <w:p w:rsidR="00E702FE" w:rsidRPr="00E702FE" w:rsidRDefault="00E702FE" w:rsidP="00E1750B">
            <w:pPr>
              <w:spacing w:line="259" w:lineRule="auto"/>
              <w:jc w:val="both"/>
              <w:rPr>
                <w:rFonts w:ascii="Calibri" w:eastAsiaTheme="majorEastAsia" w:hAnsi="Calibri" w:cs="Angsana New"/>
                <w:b/>
                <w:color w:val="000000" w:themeColor="text1"/>
                <w:szCs w:val="40"/>
              </w:rPr>
            </w:pPr>
            <w:r>
              <w:rPr>
                <w:rFonts w:ascii="Calibri" w:eastAsiaTheme="majorEastAsia" w:hAnsi="Calibri" w:cs="Angsana New"/>
                <w:b/>
                <w:color w:val="000000" w:themeColor="text1"/>
                <w:szCs w:val="40"/>
              </w:rPr>
              <w:t xml:space="preserve">Silami </w:t>
            </w:r>
            <w:r w:rsidR="00E1750B">
              <w:rPr>
                <w:rFonts w:ascii="Calibri" w:eastAsiaTheme="majorEastAsia" w:hAnsi="Calibri" w:cs="Angsana New"/>
                <w:b/>
                <w:color w:val="000000" w:themeColor="text1"/>
                <w:szCs w:val="40"/>
              </w:rPr>
              <w:t>eqaarsaarutinik saviminernik pinaveersaartitsinermi atorneqartussanik tikisitsisoqarnissaanik siunnersuut.</w:t>
            </w:r>
          </w:p>
          <w:p w:rsidR="00E702FE" w:rsidRPr="00E702FE" w:rsidRDefault="00E702FE" w:rsidP="00E1750B">
            <w:pPr>
              <w:spacing w:line="259" w:lineRule="auto"/>
              <w:jc w:val="both"/>
              <w:rPr>
                <w:rFonts w:ascii="Calibri" w:eastAsiaTheme="majorEastAsia" w:hAnsi="Calibri" w:cs="Angsana New"/>
                <w:b/>
                <w:color w:val="000000" w:themeColor="text1"/>
                <w:szCs w:val="40"/>
              </w:rPr>
            </w:pPr>
          </w:p>
        </w:tc>
      </w:tr>
    </w:tbl>
    <w:p w:rsidR="00E1750B" w:rsidRDefault="00E1750B" w:rsidP="00E1750B">
      <w:pPr>
        <w:spacing w:line="259" w:lineRule="auto"/>
        <w:rPr>
          <w:rStyle w:val="Overskrift1Tegn"/>
        </w:rPr>
      </w:pPr>
    </w:p>
    <w:p w:rsidR="00E1750B" w:rsidRDefault="00E1750B" w:rsidP="00E1750B">
      <w:pPr>
        <w:spacing w:line="259" w:lineRule="auto"/>
        <w:rPr>
          <w:rStyle w:val="Overskrift1Tegn"/>
          <w:b w:val="0"/>
        </w:rPr>
      </w:pPr>
      <w:r>
        <w:rPr>
          <w:rStyle w:val="Overskrift1Tegn"/>
        </w:rPr>
        <w:t>Suliap saqqummiunneqarnera:</w:t>
      </w:r>
      <w:r w:rsidR="009C4264">
        <w:rPr>
          <w:rStyle w:val="Overskrift1Tegn"/>
        </w:rPr>
        <w:t xml:space="preserve"> </w:t>
      </w:r>
      <w:r w:rsidR="009C4264">
        <w:rPr>
          <w:rStyle w:val="Overskrift1Tegn"/>
          <w:b w:val="0"/>
        </w:rPr>
        <w:t>Peqqinneq Sunngiffik-up Inuusuttuaqqat Inuusuttunillu angajoqqaanik innuttaasunillu naapitsineq pivoq 30. august 2019 unnukkut 21:00 – 01:30 iluatsilluartumik. Taamannak aaliaangersimapput Pitsaaliuineq pissappat qanimut naapisimaaarnissaat. Unnummi tassani inuusuttuaqqat 31, Inuusuttut 13 inersimasullu 10 (qulit) peqataaffigaat, kiisalu taakku saniatigut Politiit aamma alakkaallutik.</w:t>
      </w:r>
    </w:p>
    <w:p w:rsidR="009C4264" w:rsidRDefault="009C4264" w:rsidP="00E1750B">
      <w:pPr>
        <w:spacing w:line="259" w:lineRule="auto"/>
        <w:rPr>
          <w:rStyle w:val="Overskrift1Tegn"/>
          <w:b w:val="0"/>
        </w:rPr>
      </w:pPr>
    </w:p>
    <w:p w:rsidR="009C4264" w:rsidRDefault="009C4264" w:rsidP="00E1750B">
      <w:pPr>
        <w:spacing w:line="259" w:lineRule="auto"/>
        <w:rPr>
          <w:rStyle w:val="Overskrift1Tegn"/>
        </w:rPr>
      </w:pPr>
      <w:r>
        <w:rPr>
          <w:rStyle w:val="Overskrift1Tegn"/>
        </w:rPr>
        <w:t>Oqariartuutigineqarput:</w:t>
      </w:r>
    </w:p>
    <w:p w:rsidR="009C4264" w:rsidRDefault="009C4264" w:rsidP="00AD1D63">
      <w:pPr>
        <w:pStyle w:val="Listeafsnit"/>
        <w:numPr>
          <w:ilvl w:val="0"/>
          <w:numId w:val="8"/>
        </w:numPr>
        <w:spacing w:line="259" w:lineRule="auto"/>
        <w:jc w:val="both"/>
        <w:rPr>
          <w:rStyle w:val="Overskrift1Tegn"/>
          <w:b w:val="0"/>
        </w:rPr>
      </w:pPr>
      <w:r>
        <w:rPr>
          <w:rStyle w:val="Overskrift1Tegn"/>
          <w:b w:val="0"/>
        </w:rPr>
        <w:t>Nunaqqatigiit ataatsimuualaarnerunissaat. Minnerpaamik qaammatit tamaasa katersortarfimmi. Taama isumaqarpugut pissutigalugu inuusuttut akuunissaat nunaqqatigiinnut. Inngerutikoq B-2 ammaqqittuup</w:t>
      </w:r>
      <w:r w:rsidR="00567762">
        <w:rPr>
          <w:rStyle w:val="Overskrift1Tegn"/>
          <w:b w:val="0"/>
        </w:rPr>
        <w:t>pat iluartorujussuussagaluarpoq, taannami aamma klubbiullunilu kulturikkut illuusinnaammat. Nuannernerussaaq portunerullunilu qitiffissaasinnaasut aalaffiusinnaasullu amerlaernummat maqaasivarput. Taamaattumik massakkut Klub orninneqartarnera anikittuaraavoq periarfissat annikinnerat piffilullunilu nuannaarinnginnatsigu.</w:t>
      </w:r>
    </w:p>
    <w:p w:rsidR="00567762" w:rsidRDefault="00567762" w:rsidP="00AD1D63">
      <w:pPr>
        <w:pStyle w:val="Listeafsnit"/>
        <w:numPr>
          <w:ilvl w:val="0"/>
          <w:numId w:val="8"/>
        </w:numPr>
        <w:spacing w:line="259" w:lineRule="auto"/>
        <w:jc w:val="both"/>
        <w:rPr>
          <w:rStyle w:val="Overskrift1Tegn"/>
          <w:b w:val="0"/>
        </w:rPr>
      </w:pPr>
      <w:r>
        <w:rPr>
          <w:rStyle w:val="Overskrift1Tegn"/>
          <w:b w:val="0"/>
        </w:rPr>
        <w:t>Innuttaasut ikioqatigiinnerunissaat, ilassiornissat, uparuartuutinnginnissaat qinngasaaarutinnginnissaallu. Unnussiuaarnerni eqqartortarlugit uparuartuisarut qinngasaarisartullu, immaqalu katsorsaasunik tikittoqaruni maani imerajuttoqarami aamma taakkulu taamaattuusaaramik. Kisianni aamma atorfikkaat taamaattuupput, taamaammat paasititsiniutisariaqarput tamanut.</w:t>
      </w:r>
    </w:p>
    <w:p w:rsidR="00567762" w:rsidRDefault="00567762" w:rsidP="00AD1D63">
      <w:pPr>
        <w:pStyle w:val="Listeafsnit"/>
        <w:numPr>
          <w:ilvl w:val="0"/>
          <w:numId w:val="8"/>
        </w:numPr>
        <w:spacing w:line="259" w:lineRule="auto"/>
        <w:jc w:val="both"/>
        <w:rPr>
          <w:rStyle w:val="Overskrift1Tegn"/>
          <w:b w:val="0"/>
        </w:rPr>
      </w:pPr>
      <w:r>
        <w:rPr>
          <w:rStyle w:val="Overskrift1Tegn"/>
          <w:b w:val="0"/>
        </w:rPr>
        <w:t>Assassoqatigiinneq/atoqqiineq, ullukkuunngitsoq unnukkut soorlu 19:30 -21:30 akornanni. Killeqanngittumik sanaluttarfik maani amigaatigaarput, atoqqiinikkut sanalunneq imaluunniit eqqumiittuliorfissamik pisariaqartititsivugut.</w:t>
      </w:r>
    </w:p>
    <w:p w:rsidR="00567762" w:rsidRDefault="00567762" w:rsidP="00AD1D63">
      <w:pPr>
        <w:pStyle w:val="Listeafsnit"/>
        <w:numPr>
          <w:ilvl w:val="0"/>
          <w:numId w:val="8"/>
        </w:numPr>
        <w:spacing w:line="259" w:lineRule="auto"/>
        <w:jc w:val="both"/>
        <w:rPr>
          <w:rStyle w:val="Overskrift1Tegn"/>
          <w:b w:val="0"/>
        </w:rPr>
      </w:pPr>
      <w:r>
        <w:rPr>
          <w:rStyle w:val="Overskrift1Tegn"/>
          <w:b w:val="0"/>
        </w:rPr>
        <w:t xml:space="preserve">Qitittoqakulaarnerunissaat inuussuttuaqqat inuussuttullu. Maani qitiffissaqannginneq annertuvo, haali akisoorujussuuvoq katersortarfitoqaq atorniaraanni atortoqanngilaq. Taamaammat B-2-imut utertikkaluarutsigu qitiffissalerujuuvoq, illorsuarmi taama kusanaatigisoq </w:t>
      </w:r>
      <w:r w:rsidR="0000646B">
        <w:rPr>
          <w:rStyle w:val="Overskrift1Tegn"/>
          <w:b w:val="0"/>
        </w:rPr>
        <w:t xml:space="preserve">kiisalu angajoqqaavulli mikisuusut klubbiuvoq, allatut atornagu meeqqanut inuusuttunut kulturikkullu illutut atoruni iluarneruvoq. Tusarparput Hotilinngorniartoq uagut inuusuttut </w:t>
      </w:r>
      <w:r w:rsidR="0000646B">
        <w:rPr>
          <w:rStyle w:val="Overskrift1Tegn"/>
          <w:b w:val="0"/>
        </w:rPr>
        <w:lastRenderedPageBreak/>
        <w:t>akerleraarput.</w:t>
      </w:r>
    </w:p>
    <w:p w:rsidR="0000646B" w:rsidRDefault="0000646B" w:rsidP="00AD1D63">
      <w:pPr>
        <w:pStyle w:val="Listeafsnit"/>
        <w:numPr>
          <w:ilvl w:val="0"/>
          <w:numId w:val="8"/>
        </w:numPr>
        <w:spacing w:line="259" w:lineRule="auto"/>
        <w:jc w:val="both"/>
        <w:rPr>
          <w:rStyle w:val="Overskrift1Tegn"/>
          <w:b w:val="0"/>
        </w:rPr>
      </w:pPr>
      <w:r>
        <w:rPr>
          <w:rStyle w:val="Overskrift1Tegn"/>
          <w:b w:val="0"/>
        </w:rPr>
        <w:t>B2-imut uteqqikkusukaluarpaat KLUBBERTARNEQ periarfissagissaarnerutippaat, maqaasivaat. Qinikkatut apuukkusuppaat B-2 pillugu. Kommunimut qinikkanut apuukkusupparput Uummannami B2 klubbitut atoqqilertariaqarpoq, illoqarfiup qnaganisartaani aserorterinerit uninnerussagaluarput, ilami ikumassagami qaamallunilu iluaqutaassooq.</w:t>
      </w:r>
    </w:p>
    <w:p w:rsidR="0000646B" w:rsidRDefault="0000646B" w:rsidP="00AD1D63">
      <w:pPr>
        <w:pStyle w:val="Listeafsnit"/>
        <w:numPr>
          <w:ilvl w:val="0"/>
          <w:numId w:val="8"/>
        </w:numPr>
        <w:spacing w:line="259" w:lineRule="auto"/>
        <w:jc w:val="both"/>
        <w:rPr>
          <w:rStyle w:val="Overskrift1Tegn"/>
          <w:b w:val="0"/>
        </w:rPr>
      </w:pPr>
      <w:r>
        <w:rPr>
          <w:rStyle w:val="Overskrift1Tegn"/>
          <w:b w:val="0"/>
        </w:rPr>
        <w:t>Angajoqaat ataatsimoorlutik unnussiuaartarsinnaanera. Imigassaqarqanngittumik unnussiuaarnerit Aliikkusiarfik Niuikut ingerlattaqaat maerlerusuuppata taavalu angajoqqaat naapisimaarfissaannik unnuk ataaseq bingorfiunngittumik taallugu. Soorlu oqallinnerit inukkaannerit il.il.</w:t>
      </w:r>
    </w:p>
    <w:p w:rsidR="0000646B" w:rsidRDefault="0000646B" w:rsidP="00AD1D63">
      <w:pPr>
        <w:pStyle w:val="Listeafsnit"/>
        <w:numPr>
          <w:ilvl w:val="0"/>
          <w:numId w:val="8"/>
        </w:numPr>
        <w:spacing w:line="259" w:lineRule="auto"/>
        <w:jc w:val="both"/>
        <w:rPr>
          <w:rStyle w:val="Overskrift1Tegn"/>
          <w:b w:val="0"/>
        </w:rPr>
      </w:pPr>
      <w:r>
        <w:rPr>
          <w:rStyle w:val="Overskrift1Tegn"/>
          <w:b w:val="0"/>
        </w:rPr>
        <w:t>Oqaloqatigineqakulanissartik, tusarnaarneqarnissarlu pisariaqartippaat. Pisariaqartipparput naapikulaarneqarluta tusarnaarneqarnissarput. Ilissi nuannertuaannarpoq aaqqissuussasi. Kisianni aamma Politiit social-limiluunniit sulisut ilissitut ittarunik qanoq nuanneq. Aamma maqaasivarput Junior qatserisartut aamma ilauqtaasarput.</w:t>
      </w:r>
    </w:p>
    <w:p w:rsidR="0000646B" w:rsidRDefault="0000646B" w:rsidP="00AD1D63">
      <w:pPr>
        <w:pStyle w:val="Listeafsnit"/>
        <w:numPr>
          <w:ilvl w:val="0"/>
          <w:numId w:val="8"/>
        </w:numPr>
        <w:spacing w:line="259" w:lineRule="auto"/>
        <w:jc w:val="both"/>
        <w:rPr>
          <w:rStyle w:val="Overskrift1Tegn"/>
          <w:b w:val="0"/>
        </w:rPr>
      </w:pPr>
      <w:r>
        <w:rPr>
          <w:rStyle w:val="Overskrift1Tegn"/>
          <w:b w:val="0"/>
        </w:rPr>
        <w:t>Allat piinik innimiginninnissaq aserorerisoqarunnaarnissaalu. Angajoqqaaqt oqaaqqissaarineqarusariaqarput, aammalul kikkuulluunniit qinikkanik oqaloqatigineqarusuppugut.</w:t>
      </w:r>
    </w:p>
    <w:p w:rsidR="0000646B" w:rsidRDefault="0000646B" w:rsidP="00AD1D63">
      <w:pPr>
        <w:pStyle w:val="Listeafsnit"/>
        <w:numPr>
          <w:ilvl w:val="0"/>
          <w:numId w:val="8"/>
        </w:numPr>
        <w:spacing w:line="259" w:lineRule="auto"/>
        <w:jc w:val="both"/>
        <w:rPr>
          <w:rStyle w:val="Overskrift1Tegn"/>
          <w:b w:val="0"/>
        </w:rPr>
      </w:pPr>
      <w:r>
        <w:rPr>
          <w:rStyle w:val="Overskrift1Tegn"/>
          <w:b w:val="0"/>
        </w:rPr>
        <w:t>Kiisalu qulliit maerlnerit qaamanerit. Illoqarfik qaamaneq pisariaqartipparput, soorlu Qaqqakkoortarfik qulleqanngilaq børnehjem eqqaaniik Juuarsip Aqqutaanut pilersariaqarpoq,. Aammami qulleqannginnerani ajutoortoqannginnerani pilertariaqarpoq</w:t>
      </w:r>
    </w:p>
    <w:p w:rsidR="0000646B" w:rsidRDefault="0000646B" w:rsidP="00AD1D63">
      <w:pPr>
        <w:pStyle w:val="Listeafsnit"/>
        <w:numPr>
          <w:ilvl w:val="0"/>
          <w:numId w:val="8"/>
        </w:numPr>
        <w:spacing w:line="259" w:lineRule="auto"/>
        <w:jc w:val="both"/>
        <w:rPr>
          <w:rStyle w:val="Overskrift1Tegn"/>
          <w:b w:val="0"/>
        </w:rPr>
      </w:pPr>
      <w:r>
        <w:rPr>
          <w:rStyle w:val="Overskrift1Tegn"/>
          <w:b w:val="0"/>
        </w:rPr>
        <w:t>Nuannersumik sammisaqarnissaq. Klubbi imaqarnerusoq soqutiginarnerusorlu aninaasat aporfigineqartarnerat tusakatappaat, meeqqat inuusuttuaqqat inuusuttullu sipaarfigineqannginnerunissaat perusuppaat. Taamannak oqarneq paasinarpoq</w:t>
      </w:r>
      <w:r w:rsidR="00AD1D63">
        <w:rPr>
          <w:rStyle w:val="Overskrift1Tegn"/>
          <w:b w:val="0"/>
        </w:rPr>
        <w:t>, aammami ilumoorpoq sipaarfigineqarpallaaqaagut meeqqat inuusuttut utoqqaallu. Soormi allatigut sipaarunik soorlu timersortarfik akikinninngorluni taava atorneqarnerulissaaoq. Halimi namminersortuugami ajorpoq akisuallaaqaaq. Soorlu Fitnesserneqarnerulissooq. Haalimi namminersortuugami ajorpoq akisuallaaqaaq. Soorlu Fitnesserniaranni 60 kr. akikinnerusuuppat timerput kinanerpoq paarineqarussagaluarparput. Qinikkat aamma taama oqartarput timersornerulernissaq aalanerulernissaq, sunalu tamarmi akisugaarmat akissaqanngittugut.</w:t>
      </w:r>
    </w:p>
    <w:p w:rsidR="00ED112E" w:rsidRDefault="00ED112E" w:rsidP="00ED112E">
      <w:pPr>
        <w:spacing w:line="259" w:lineRule="auto"/>
        <w:jc w:val="both"/>
        <w:rPr>
          <w:rStyle w:val="Overskrift1Tegn"/>
          <w:b w:val="0"/>
        </w:rPr>
      </w:pPr>
    </w:p>
    <w:p w:rsidR="00ED112E" w:rsidRDefault="00ED112E" w:rsidP="00ED112E">
      <w:pPr>
        <w:spacing w:line="259" w:lineRule="auto"/>
        <w:jc w:val="both"/>
        <w:rPr>
          <w:rStyle w:val="Overskrift1Tegn"/>
        </w:rPr>
      </w:pPr>
      <w:r>
        <w:rPr>
          <w:rStyle w:val="Overskrift1Tegn"/>
        </w:rPr>
        <w:t>Aalajangerneq:</w:t>
      </w:r>
    </w:p>
    <w:p w:rsidR="00ED112E" w:rsidRPr="00ED112E" w:rsidRDefault="00ED112E" w:rsidP="00ED112E">
      <w:pPr>
        <w:spacing w:line="259" w:lineRule="auto"/>
        <w:jc w:val="both"/>
        <w:rPr>
          <w:rStyle w:val="Overskrift1Tegn"/>
          <w:b w:val="0"/>
        </w:rPr>
      </w:pPr>
      <w:r>
        <w:rPr>
          <w:rStyle w:val="Overskrift1Tegn"/>
          <w:b w:val="0"/>
        </w:rPr>
        <w:t>Inussuttuaqqat sammisaqartinneqarnissaanut soorlu Diskoterneqarnissaanut 50.000,- kroninik tapiiffigineqarnissaat akuerineqarput. Eqqaarsaarutinik saviminernik tikisitsinissaq akuerineqanngilaq.</w:t>
      </w:r>
      <w:r w:rsidR="001D1CCF">
        <w:rPr>
          <w:rStyle w:val="Overskrift1Tegn"/>
          <w:b w:val="0"/>
        </w:rPr>
        <w:t>Killil</w:t>
      </w:r>
    </w:p>
    <w:p w:rsidR="00E1750B" w:rsidRDefault="00E1750B" w:rsidP="00E1750B">
      <w:pPr>
        <w:spacing w:line="259" w:lineRule="auto"/>
        <w:rPr>
          <w:rStyle w:val="Overskrift1Tegn"/>
        </w:rPr>
      </w:pPr>
    </w:p>
    <w:p w:rsidR="00F8129D" w:rsidRPr="00E702FE" w:rsidRDefault="00E1750B" w:rsidP="00E1750B">
      <w:pPr>
        <w:spacing w:line="259" w:lineRule="auto"/>
        <w:rPr>
          <w:rStyle w:val="Overskrift1Tegn"/>
        </w:rPr>
      </w:pPr>
      <w:r>
        <w:rPr>
          <w:rStyle w:val="Overskrift1Tegn"/>
        </w:rPr>
        <w:br w:type="textWrapping" w:clear="all"/>
      </w:r>
    </w:p>
    <w:tbl>
      <w:tblPr>
        <w:tblStyle w:val="Tabel-Gitter"/>
        <w:tblW w:w="0" w:type="auto"/>
        <w:tblLook w:val="04A0" w:firstRow="1" w:lastRow="0" w:firstColumn="1" w:lastColumn="0" w:noHBand="0" w:noVBand="1"/>
      </w:tblPr>
      <w:tblGrid>
        <w:gridCol w:w="1129"/>
        <w:gridCol w:w="8926"/>
      </w:tblGrid>
      <w:tr w:rsidR="00F8129D" w:rsidTr="00F8129D">
        <w:tc>
          <w:tcPr>
            <w:tcW w:w="1129" w:type="dxa"/>
          </w:tcPr>
          <w:p w:rsidR="00F8129D" w:rsidRDefault="00F8129D" w:rsidP="00E1750B">
            <w:pPr>
              <w:spacing w:line="259" w:lineRule="auto"/>
              <w:rPr>
                <w:rStyle w:val="Overskrift1Tegn"/>
              </w:rPr>
            </w:pPr>
            <w:r>
              <w:rPr>
                <w:rStyle w:val="Overskrift1Tegn"/>
              </w:rPr>
              <w:t>Imm. 13</w:t>
            </w:r>
          </w:p>
        </w:tc>
        <w:tc>
          <w:tcPr>
            <w:tcW w:w="8926" w:type="dxa"/>
          </w:tcPr>
          <w:p w:rsidR="00F8129D" w:rsidRDefault="00F8129D" w:rsidP="00E1750B">
            <w:pPr>
              <w:spacing w:line="259" w:lineRule="auto"/>
              <w:rPr>
                <w:rStyle w:val="Overskrift1Tegn"/>
              </w:rPr>
            </w:pPr>
            <w:r>
              <w:rPr>
                <w:rStyle w:val="Overskrift1Tegn"/>
              </w:rPr>
              <w:t>Uummannami Timersortarfik tapiiffigineqarnissamut qinnuteqaataa</w:t>
            </w:r>
          </w:p>
        </w:tc>
      </w:tr>
    </w:tbl>
    <w:p w:rsidR="00E702FE" w:rsidRDefault="00E702FE" w:rsidP="00E1750B">
      <w:pPr>
        <w:spacing w:line="259" w:lineRule="auto"/>
        <w:rPr>
          <w:rStyle w:val="Overskrift1Tegn"/>
        </w:rPr>
      </w:pPr>
    </w:p>
    <w:p w:rsidR="00F8129D" w:rsidRDefault="00F8129D" w:rsidP="000F26DE">
      <w:pPr>
        <w:spacing w:line="259" w:lineRule="auto"/>
        <w:jc w:val="both"/>
        <w:rPr>
          <w:rStyle w:val="Overskrift1Tegn"/>
        </w:rPr>
      </w:pPr>
      <w:r>
        <w:rPr>
          <w:rStyle w:val="Overskrift1Tegn"/>
        </w:rPr>
        <w:t>Suliap saqqummiunneqarnera:</w:t>
      </w:r>
    </w:p>
    <w:p w:rsidR="00F8129D" w:rsidRDefault="00F8129D" w:rsidP="000F26DE">
      <w:pPr>
        <w:spacing w:line="259" w:lineRule="auto"/>
        <w:jc w:val="both"/>
        <w:rPr>
          <w:rStyle w:val="Overskrift1Tegn"/>
          <w:b w:val="0"/>
        </w:rPr>
      </w:pPr>
      <w:r>
        <w:rPr>
          <w:rStyle w:val="Overskrift1Tegn"/>
          <w:b w:val="0"/>
        </w:rPr>
        <w:t>Uummannami Timersortarfiup inersuaata natia nutaamik taarseqqammerpoq tamannalu ukiuni 40-ni utaqqineqarsimavoq. Timersortarfik Uummannap illoqarfiani innuttaasunut aaqqissuussinermut pingaaruteqarluinnartuummat naterlu nutaaq paarilluarniaraanni illersuuteqartariaqarmat tassa</w:t>
      </w:r>
      <w:r w:rsidR="00ED112E">
        <w:rPr>
          <w:rStyle w:val="Overskrift1Tegn"/>
          <w:b w:val="0"/>
        </w:rPr>
        <w:t xml:space="preserve"> </w:t>
      </w:r>
      <w:r w:rsidR="00ED112E">
        <w:rPr>
          <w:rStyle w:val="Overskrift1Tegn"/>
          <w:b w:val="0"/>
        </w:rPr>
        <w:lastRenderedPageBreak/>
        <w:t>aaqqissuisoqartillugu natip qalliutissaanik måtte-nik pissarsisariaqarlutik. Måttet nutaat katillugit 214.158,87 kroninik akeqarput.</w:t>
      </w:r>
    </w:p>
    <w:p w:rsidR="00ED112E" w:rsidRDefault="00ED112E" w:rsidP="00E1750B">
      <w:pPr>
        <w:spacing w:line="259" w:lineRule="auto"/>
        <w:rPr>
          <w:rStyle w:val="Overskrift1Tegn"/>
          <w:b w:val="0"/>
        </w:rPr>
      </w:pPr>
    </w:p>
    <w:p w:rsidR="00ED112E" w:rsidRDefault="00ED112E" w:rsidP="00E1750B">
      <w:pPr>
        <w:spacing w:line="259" w:lineRule="auto"/>
        <w:rPr>
          <w:rStyle w:val="Overskrift1Tegn"/>
          <w:b w:val="0"/>
        </w:rPr>
      </w:pPr>
      <w:r>
        <w:rPr>
          <w:rStyle w:val="Overskrift1Tegn"/>
        </w:rPr>
        <w:t xml:space="preserve">Aalajangerneq: </w:t>
      </w:r>
      <w:r>
        <w:rPr>
          <w:rStyle w:val="Overskrift1Tegn"/>
          <w:b w:val="0"/>
        </w:rPr>
        <w:t>Juullerpalaartitsinermi allanilu kommunip aaqqissuuttangaannik kommunimit atorluarneqartarmat måttinik pisinissamut tapiiffigineqarnissaanik akuerineqarput.</w:t>
      </w:r>
    </w:p>
    <w:p w:rsidR="00ED112E" w:rsidRDefault="00ED112E" w:rsidP="00E1750B">
      <w:pPr>
        <w:spacing w:line="259" w:lineRule="auto"/>
        <w:rPr>
          <w:rStyle w:val="Overskrift1Tegn"/>
          <w:b w:val="0"/>
        </w:rPr>
      </w:pPr>
    </w:p>
    <w:tbl>
      <w:tblPr>
        <w:tblStyle w:val="Tabel-Gitter"/>
        <w:tblW w:w="0" w:type="auto"/>
        <w:tblLook w:val="04A0" w:firstRow="1" w:lastRow="0" w:firstColumn="1" w:lastColumn="0" w:noHBand="0" w:noVBand="1"/>
      </w:tblPr>
      <w:tblGrid>
        <w:gridCol w:w="1271"/>
        <w:gridCol w:w="8784"/>
      </w:tblGrid>
      <w:tr w:rsidR="00ED112E" w:rsidTr="00ED112E">
        <w:tc>
          <w:tcPr>
            <w:tcW w:w="1271" w:type="dxa"/>
          </w:tcPr>
          <w:p w:rsidR="00ED112E" w:rsidRPr="001D1CCF" w:rsidRDefault="00ED112E" w:rsidP="00E1750B">
            <w:pPr>
              <w:spacing w:line="259" w:lineRule="auto"/>
              <w:rPr>
                <w:rStyle w:val="Overskrift1Tegn"/>
              </w:rPr>
            </w:pPr>
            <w:r w:rsidRPr="001D1CCF">
              <w:rPr>
                <w:rStyle w:val="Overskrift1Tegn"/>
              </w:rPr>
              <w:t>Imm. 14</w:t>
            </w:r>
          </w:p>
        </w:tc>
        <w:tc>
          <w:tcPr>
            <w:tcW w:w="8784" w:type="dxa"/>
          </w:tcPr>
          <w:p w:rsidR="00ED112E" w:rsidRPr="001D1CCF" w:rsidRDefault="001D1CCF" w:rsidP="00E1750B">
            <w:pPr>
              <w:spacing w:line="259" w:lineRule="auto"/>
              <w:rPr>
                <w:rStyle w:val="Overskrift1Tegn"/>
              </w:rPr>
            </w:pPr>
            <w:r w:rsidRPr="001D1CCF">
              <w:rPr>
                <w:rStyle w:val="Overskrift1Tegn"/>
              </w:rPr>
              <w:t>Killiliisa Uummannamiinnerata kingorna, tarnip pissusaanik ilisimasallit suleqatigalugit unnussioqatigiinnissaq.</w:t>
            </w:r>
          </w:p>
        </w:tc>
      </w:tr>
    </w:tbl>
    <w:p w:rsidR="00ED112E" w:rsidRPr="00ED112E" w:rsidRDefault="00ED112E" w:rsidP="00E1750B">
      <w:pPr>
        <w:spacing w:line="259" w:lineRule="auto"/>
        <w:rPr>
          <w:rStyle w:val="Overskrift1Tegn"/>
          <w:b w:val="0"/>
        </w:rPr>
      </w:pPr>
    </w:p>
    <w:p w:rsidR="00ED112E" w:rsidRDefault="001D1CCF" w:rsidP="00E1750B">
      <w:pPr>
        <w:spacing w:line="259" w:lineRule="auto"/>
        <w:rPr>
          <w:rStyle w:val="Overskrift1Tegn"/>
        </w:rPr>
      </w:pPr>
      <w:r>
        <w:rPr>
          <w:rStyle w:val="Overskrift1Tegn"/>
        </w:rPr>
        <w:t>Suliap saqqummiunneqarnera:</w:t>
      </w:r>
    </w:p>
    <w:p w:rsidR="001D1CCF" w:rsidRDefault="001D1CCF" w:rsidP="00FB266E">
      <w:pPr>
        <w:spacing w:line="259" w:lineRule="auto"/>
        <w:jc w:val="both"/>
        <w:rPr>
          <w:rStyle w:val="Overskrift1Tegn"/>
          <w:b w:val="0"/>
        </w:rPr>
      </w:pPr>
      <w:r>
        <w:rPr>
          <w:rStyle w:val="Overskrift1Tegn"/>
          <w:b w:val="0"/>
        </w:rPr>
        <w:t>Naja Lyberth aamma Inuk B Bang allakkiaat malillugu Uummannamiaqqittussaapput oktoberip 7. – 14. oktober 2019</w:t>
      </w:r>
      <w:r w:rsidR="00FB266E">
        <w:rPr>
          <w:rStyle w:val="Overskrift1Tegn"/>
          <w:b w:val="0"/>
        </w:rPr>
        <w:t>. Unnussiuaarneq ingerlanerani erinartortumik akunniliisoqartaassooq, takorloorneqarpoq Peter L. Josefsen Maniitsumi tikisinneqarnissaa, taannalu akuerinikuuvoq Uummannamut tikissinnaanissaminut. Peter angalanissaa timersortarfiu katersortarfiata attartorneqarnissaa unnussiuaarnermilu sutungassanut aningaasartuutit qinnuteqaatigineqarput:</w:t>
      </w:r>
    </w:p>
    <w:p w:rsidR="00FB266E" w:rsidRDefault="00FB266E" w:rsidP="00E1750B">
      <w:pPr>
        <w:spacing w:line="259" w:lineRule="auto"/>
        <w:rPr>
          <w:rStyle w:val="Overskrift1Tegn"/>
          <w:b w:val="0"/>
        </w:rPr>
      </w:pPr>
    </w:p>
    <w:p w:rsidR="00FB266E" w:rsidRPr="00FB266E" w:rsidRDefault="00FB266E" w:rsidP="00E1750B">
      <w:pPr>
        <w:spacing w:line="259" w:lineRule="auto"/>
        <w:rPr>
          <w:rStyle w:val="Overskrift1Tegn"/>
        </w:rPr>
      </w:pPr>
      <w:r w:rsidRPr="00FB266E">
        <w:rPr>
          <w:rStyle w:val="Overskrift1Tegn"/>
        </w:rPr>
        <w:t>Aningaasartuutit:</w:t>
      </w:r>
    </w:p>
    <w:p w:rsidR="00FB266E" w:rsidRDefault="00FB266E" w:rsidP="00E1750B">
      <w:pPr>
        <w:spacing w:line="259" w:lineRule="auto"/>
        <w:rPr>
          <w:rStyle w:val="Overskrift1Tegn"/>
          <w:b w:val="0"/>
        </w:rPr>
      </w:pPr>
      <w:r>
        <w:rPr>
          <w:rStyle w:val="Overskrift1Tegn"/>
          <w:b w:val="0"/>
        </w:rPr>
        <w:t>Timersortarfiup katersortarfia attartornera</w:t>
      </w:r>
      <w:r>
        <w:rPr>
          <w:rStyle w:val="Overskrift1Tegn"/>
          <w:b w:val="0"/>
        </w:rPr>
        <w:tab/>
      </w:r>
      <w:r>
        <w:rPr>
          <w:rStyle w:val="Overskrift1Tegn"/>
          <w:b w:val="0"/>
        </w:rPr>
        <w:tab/>
        <w:t>kr.   1.500,00</w:t>
      </w:r>
    </w:p>
    <w:p w:rsidR="00FB266E" w:rsidRDefault="00FB266E" w:rsidP="00E1750B">
      <w:pPr>
        <w:spacing w:line="259" w:lineRule="auto"/>
        <w:rPr>
          <w:rStyle w:val="Overskrift1Tegn"/>
          <w:b w:val="0"/>
        </w:rPr>
      </w:pPr>
      <w:r>
        <w:rPr>
          <w:rStyle w:val="Overskrift1Tegn"/>
          <w:b w:val="0"/>
        </w:rPr>
        <w:t>Unnussiuaarnermi sutungassat:</w:t>
      </w:r>
      <w:r>
        <w:rPr>
          <w:rStyle w:val="Overskrift1Tegn"/>
          <w:b w:val="0"/>
        </w:rPr>
        <w:tab/>
      </w:r>
      <w:r>
        <w:rPr>
          <w:rStyle w:val="Overskrift1Tegn"/>
          <w:b w:val="0"/>
        </w:rPr>
        <w:tab/>
        <w:t>kr.   1.500,00</w:t>
      </w:r>
    </w:p>
    <w:p w:rsidR="00FB266E" w:rsidRDefault="00FB266E" w:rsidP="00E1750B">
      <w:pPr>
        <w:spacing w:line="259" w:lineRule="auto"/>
        <w:rPr>
          <w:rStyle w:val="Overskrift1Tegn"/>
          <w:b w:val="0"/>
        </w:rPr>
      </w:pPr>
      <w:r>
        <w:rPr>
          <w:rStyle w:val="Overskrift1Tegn"/>
          <w:b w:val="0"/>
        </w:rPr>
        <w:t>Erinarsortartup angalanera Maniitsoq-Uummannaq</w:t>
      </w:r>
      <w:r>
        <w:rPr>
          <w:rStyle w:val="Overskrift1Tegn"/>
          <w:b w:val="0"/>
        </w:rPr>
        <w:tab/>
        <w:t>kr. 16.579,00</w:t>
      </w:r>
    </w:p>
    <w:p w:rsidR="00FB266E" w:rsidRDefault="00FB266E" w:rsidP="00E1750B">
      <w:pPr>
        <w:spacing w:line="259" w:lineRule="auto"/>
        <w:rPr>
          <w:rStyle w:val="Overskrift1Tegn"/>
          <w:b w:val="0"/>
        </w:rPr>
      </w:pPr>
      <w:r>
        <w:rPr>
          <w:rStyle w:val="Overskrift1Tegn"/>
          <w:b w:val="0"/>
        </w:rPr>
        <w:t>Unnuinermut aningaasartuutit</w:t>
      </w:r>
      <w:r>
        <w:rPr>
          <w:rStyle w:val="Overskrift1Tegn"/>
          <w:b w:val="0"/>
        </w:rPr>
        <w:tab/>
      </w:r>
      <w:r>
        <w:rPr>
          <w:rStyle w:val="Overskrift1Tegn"/>
          <w:b w:val="0"/>
        </w:rPr>
        <w:tab/>
        <w:t>kr.    5.790,00</w:t>
      </w:r>
    </w:p>
    <w:p w:rsidR="00FB266E" w:rsidRDefault="00FB266E" w:rsidP="00E1750B">
      <w:pPr>
        <w:spacing w:line="259" w:lineRule="auto"/>
        <w:rPr>
          <w:rStyle w:val="Overskrift1Tegn"/>
          <w:b w:val="0"/>
        </w:rPr>
      </w:pPr>
      <w:r>
        <w:rPr>
          <w:rStyle w:val="Overskrift1Tegn"/>
          <w:b w:val="0"/>
        </w:rPr>
        <w:t>Akissarsiassat:</w:t>
      </w:r>
      <w:r>
        <w:rPr>
          <w:rStyle w:val="Overskrift1Tegn"/>
          <w:b w:val="0"/>
        </w:rPr>
        <w:tab/>
      </w:r>
      <w:r>
        <w:rPr>
          <w:rStyle w:val="Overskrift1Tegn"/>
          <w:b w:val="0"/>
        </w:rPr>
        <w:tab/>
      </w:r>
      <w:r>
        <w:rPr>
          <w:rStyle w:val="Overskrift1Tegn"/>
          <w:b w:val="0"/>
        </w:rPr>
        <w:tab/>
      </w:r>
      <w:r>
        <w:rPr>
          <w:rStyle w:val="Overskrift1Tegn"/>
          <w:b w:val="0"/>
        </w:rPr>
        <w:tab/>
        <w:t>kr.    8.000,00</w:t>
      </w:r>
    </w:p>
    <w:p w:rsidR="00FB266E" w:rsidRPr="00FB266E" w:rsidRDefault="00FB266E" w:rsidP="00E1750B">
      <w:pPr>
        <w:spacing w:line="259" w:lineRule="auto"/>
        <w:rPr>
          <w:rStyle w:val="Overskrift1Tegn"/>
        </w:rPr>
      </w:pPr>
      <w:r w:rsidRPr="00FB266E">
        <w:rPr>
          <w:rStyle w:val="Overskrift1Tegn"/>
        </w:rPr>
        <w:t>Katillugit:</w:t>
      </w:r>
      <w:r w:rsidRPr="00FB266E">
        <w:rPr>
          <w:rStyle w:val="Overskrift1Tegn"/>
        </w:rPr>
        <w:tab/>
      </w:r>
      <w:r w:rsidRPr="00FB266E">
        <w:rPr>
          <w:rStyle w:val="Overskrift1Tegn"/>
        </w:rPr>
        <w:tab/>
      </w:r>
      <w:r w:rsidRPr="00FB266E">
        <w:rPr>
          <w:rStyle w:val="Overskrift1Tegn"/>
        </w:rPr>
        <w:tab/>
      </w:r>
      <w:r w:rsidRPr="00FB266E">
        <w:rPr>
          <w:rStyle w:val="Overskrift1Tegn"/>
        </w:rPr>
        <w:tab/>
        <w:t>kr.  33.369,00</w:t>
      </w:r>
    </w:p>
    <w:p w:rsidR="00FB266E" w:rsidRDefault="00FB266E" w:rsidP="00E1750B">
      <w:pPr>
        <w:spacing w:line="259" w:lineRule="auto"/>
        <w:rPr>
          <w:rStyle w:val="Overskrift1Tegn"/>
          <w:b w:val="0"/>
        </w:rPr>
      </w:pPr>
    </w:p>
    <w:p w:rsidR="00FB266E" w:rsidRDefault="00FB266E" w:rsidP="00E1750B">
      <w:pPr>
        <w:spacing w:line="259" w:lineRule="auto"/>
        <w:rPr>
          <w:rStyle w:val="Overskrift1Tegn"/>
        </w:rPr>
      </w:pPr>
      <w:r>
        <w:rPr>
          <w:rStyle w:val="Overskrift1Tegn"/>
        </w:rPr>
        <w:t>Aalajangerneq:</w:t>
      </w:r>
    </w:p>
    <w:p w:rsidR="00FB266E" w:rsidRPr="00FB266E" w:rsidRDefault="00FB266E" w:rsidP="00E1750B">
      <w:pPr>
        <w:spacing w:line="259" w:lineRule="auto"/>
        <w:rPr>
          <w:rStyle w:val="Overskrift1Tegn"/>
          <w:b w:val="0"/>
        </w:rPr>
      </w:pPr>
    </w:p>
    <w:p w:rsidR="00ED112E" w:rsidRPr="001D1CCF" w:rsidRDefault="00CD6A35" w:rsidP="00E1750B">
      <w:pPr>
        <w:spacing w:line="259" w:lineRule="auto"/>
        <w:rPr>
          <w:rStyle w:val="Overskrift1Tegn"/>
        </w:rPr>
      </w:pPr>
      <w:r>
        <w:rPr>
          <w:rStyle w:val="Overskrift1Tegn"/>
          <w:b w:val="0"/>
        </w:rPr>
        <w:t>Akuerineqarput, Meeqqat Angerlarsimaffiani najugaqassaput akeqanngittumik.</w:t>
      </w:r>
      <w:bookmarkStart w:id="0" w:name="_GoBack"/>
      <w:bookmarkEnd w:id="0"/>
    </w:p>
    <w:sectPr w:rsidR="00ED112E" w:rsidRPr="001D1CCF" w:rsidSect="001651FC">
      <w:headerReference w:type="default" r:id="rId12"/>
      <w:footerReference w:type="default" r:id="rId13"/>
      <w:headerReference w:type="first" r:id="rId14"/>
      <w:footerReference w:type="first" r:id="rId15"/>
      <w:pgSz w:w="11906" w:h="16838" w:code="9"/>
      <w:pgMar w:top="1843" w:right="707" w:bottom="2268" w:left="1134" w:header="567" w:footer="567" w:gutter="0"/>
      <w:pgNumType w:start="1" w:chapStyle="2"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89" w:rsidRDefault="00475A89" w:rsidP="007C655D">
      <w:r>
        <w:separator/>
      </w:r>
    </w:p>
  </w:endnote>
  <w:endnote w:type="continuationSeparator" w:id="0">
    <w:p w:rsidR="00475A89" w:rsidRDefault="00475A89" w:rsidP="007C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C2" w:rsidRPr="00B518CD" w:rsidRDefault="007322C2" w:rsidP="00537AB1">
    <w:pPr>
      <w:pStyle w:val="Sidefod"/>
      <w:ind w:left="0"/>
      <w:rPr>
        <w:rFonts w:ascii="Calibri" w:hAnsi="Calibri" w:cs="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1948"/>
      <w:gridCol w:w="1948"/>
      <w:gridCol w:w="1948"/>
      <w:gridCol w:w="2061"/>
    </w:tblGrid>
    <w:tr w:rsidR="00BA2BAA" w:rsidRPr="00D92D28" w:rsidTr="00BC349E">
      <w:trPr>
        <w:trHeight w:val="132"/>
      </w:trPr>
      <w:tc>
        <w:tcPr>
          <w:tcW w:w="7792" w:type="dxa"/>
          <w:gridSpan w:val="4"/>
          <w:tcBorders>
            <w:top w:val="single" w:sz="4" w:space="0" w:color="008DD1"/>
          </w:tcBorders>
          <w:tcMar>
            <w:left w:w="0" w:type="dxa"/>
            <w:right w:w="0" w:type="dxa"/>
          </w:tcMar>
        </w:tcPr>
        <w:p w:rsidR="00BA2BAA" w:rsidRPr="00D92D28" w:rsidRDefault="00BA2BAA" w:rsidP="00BA2BAA">
          <w:pPr>
            <w:pStyle w:val="Sidefod"/>
            <w:ind w:left="0"/>
            <w:rPr>
              <w:rFonts w:ascii="Calibri" w:hAnsi="Calibri" w:cs="Calibri"/>
              <w:b/>
              <w:color w:val="auto"/>
              <w:sz w:val="12"/>
              <w:szCs w:val="16"/>
            </w:rPr>
          </w:pPr>
          <w:r w:rsidRPr="00D92D28">
            <w:rPr>
              <w:rFonts w:ascii="Calibri" w:hAnsi="Calibri" w:cs="Calibri"/>
              <w:b/>
              <w:color w:val="auto"/>
              <w:sz w:val="12"/>
              <w:szCs w:val="16"/>
            </w:rPr>
            <w:t>AVANNAATA KOMMUNIA</w:t>
          </w:r>
        </w:p>
      </w:tc>
      <w:tc>
        <w:tcPr>
          <w:tcW w:w="2061" w:type="dxa"/>
          <w:tcMar>
            <w:left w:w="0" w:type="dxa"/>
            <w:right w:w="0" w:type="dxa"/>
          </w:tcMar>
        </w:tcPr>
        <w:p w:rsidR="00BA2BAA" w:rsidRPr="00D92D28" w:rsidRDefault="00BA2BAA" w:rsidP="00BA2BAA">
          <w:pPr>
            <w:pStyle w:val="Sidefod"/>
            <w:jc w:val="right"/>
            <w:rPr>
              <w:rFonts w:ascii="Calibri" w:hAnsi="Calibri" w:cs="Calibri"/>
              <w:color w:val="auto"/>
              <w:sz w:val="12"/>
              <w:szCs w:val="14"/>
            </w:rPr>
          </w:pPr>
        </w:p>
      </w:tc>
    </w:tr>
    <w:tr w:rsidR="00BA2BAA" w:rsidRPr="00D92D28" w:rsidTr="00BC349E">
      <w:trPr>
        <w:trHeight w:val="257"/>
      </w:trPr>
      <w:tc>
        <w:tcPr>
          <w:tcW w:w="1948" w:type="dxa"/>
          <w:tcMar>
            <w:left w:w="0" w:type="dxa"/>
            <w:right w:w="0" w:type="dxa"/>
          </w:tcMar>
        </w:tcPr>
        <w:p w:rsidR="00BA2BAA" w:rsidRDefault="00BA2BAA" w:rsidP="00BA2BAA">
          <w:pPr>
            <w:pStyle w:val="Sidefod"/>
            <w:ind w:left="0"/>
            <w:rPr>
              <w:rFonts w:ascii="Calibri" w:hAnsi="Calibri" w:cs="Calibri"/>
              <w:b/>
              <w:color w:val="auto"/>
              <w:sz w:val="12"/>
              <w:szCs w:val="16"/>
            </w:rPr>
          </w:pPr>
          <w:r w:rsidRPr="00D92D28">
            <w:rPr>
              <w:rFonts w:ascii="Calibri" w:hAnsi="Calibri" w:cs="Calibri"/>
              <w:color w:val="auto"/>
              <w:sz w:val="12"/>
              <w:szCs w:val="16"/>
            </w:rPr>
            <w:t>Noah Mølgårdip Aqq. 9</w:t>
          </w:r>
          <w:r w:rsidRPr="00D92D28">
            <w:rPr>
              <w:rFonts w:ascii="Calibri" w:hAnsi="Calibri" w:cs="Calibri"/>
              <w:b/>
              <w:color w:val="auto"/>
              <w:sz w:val="12"/>
              <w:szCs w:val="16"/>
            </w:rPr>
            <w:t xml:space="preserve">  </w:t>
          </w:r>
        </w:p>
        <w:p w:rsidR="00BA2BAA" w:rsidRPr="002733D7" w:rsidRDefault="00BA2BAA" w:rsidP="00BA2BAA">
          <w:pPr>
            <w:pStyle w:val="Sidefod"/>
            <w:ind w:left="0"/>
            <w:rPr>
              <w:rFonts w:ascii="Calibri" w:hAnsi="Calibri" w:cs="Calibri"/>
              <w:color w:val="auto"/>
              <w:sz w:val="12"/>
              <w:szCs w:val="16"/>
            </w:rPr>
          </w:pPr>
          <w:r w:rsidRPr="002733D7">
            <w:rPr>
              <w:rFonts w:ascii="Calibri" w:hAnsi="Calibri" w:cs="Calibri"/>
              <w:color w:val="auto"/>
              <w:sz w:val="12"/>
              <w:szCs w:val="16"/>
            </w:rPr>
            <w:t>Postboks 1023 - 3952 Ilulissat</w:t>
          </w:r>
          <w:r w:rsidRPr="002733D7">
            <w:rPr>
              <w:rFonts w:ascii="Calibri" w:hAnsi="Calibri" w:cs="Calibri"/>
              <w:b/>
              <w:color w:val="auto"/>
              <w:sz w:val="12"/>
              <w:szCs w:val="16"/>
            </w:rPr>
            <w:t xml:space="preserve">  </w:t>
          </w:r>
        </w:p>
      </w:tc>
      <w:tc>
        <w:tcPr>
          <w:tcW w:w="1948" w:type="dxa"/>
        </w:tcPr>
        <w:p w:rsidR="00BA2BAA" w:rsidRPr="002733D7" w:rsidRDefault="00BA2BAA" w:rsidP="00BA2BAA">
          <w:pPr>
            <w:pStyle w:val="Sidefod"/>
            <w:ind w:left="0"/>
            <w:rPr>
              <w:rFonts w:ascii="Calibri" w:hAnsi="Calibri" w:cs="Calibri"/>
              <w:color w:val="auto"/>
              <w:sz w:val="12"/>
              <w:szCs w:val="16"/>
            </w:rPr>
          </w:pPr>
          <w:r w:rsidRPr="002733D7">
            <w:rPr>
              <w:rFonts w:ascii="Calibri" w:hAnsi="Calibri" w:cs="Calibri"/>
              <w:color w:val="auto"/>
              <w:sz w:val="12"/>
              <w:szCs w:val="16"/>
            </w:rPr>
            <w:t>avannaata@avannaata.gl www.avannaata.gl</w:t>
          </w:r>
        </w:p>
      </w:tc>
      <w:tc>
        <w:tcPr>
          <w:tcW w:w="1948" w:type="dxa"/>
        </w:tcPr>
        <w:p w:rsidR="00BA2BAA" w:rsidRDefault="009C3D45" w:rsidP="00BA2BAA">
          <w:pPr>
            <w:pStyle w:val="Sidefod"/>
            <w:ind w:left="0"/>
            <w:rPr>
              <w:rFonts w:ascii="Calibri" w:hAnsi="Calibri" w:cs="Calibri"/>
              <w:color w:val="auto"/>
              <w:sz w:val="12"/>
              <w:szCs w:val="16"/>
            </w:rPr>
          </w:pPr>
          <w:r>
            <w:rPr>
              <w:rFonts w:ascii="Calibri" w:hAnsi="Calibri" w:cs="Calibri"/>
              <w:color w:val="auto"/>
              <w:sz w:val="12"/>
              <w:szCs w:val="16"/>
            </w:rPr>
            <w:t>Tlf. (+299) 70 1</w:t>
          </w:r>
          <w:r w:rsidR="00BA2BAA" w:rsidRPr="00D92D28">
            <w:rPr>
              <w:rFonts w:ascii="Calibri" w:hAnsi="Calibri" w:cs="Calibri"/>
              <w:color w:val="auto"/>
              <w:sz w:val="12"/>
              <w:szCs w:val="16"/>
            </w:rPr>
            <w:t xml:space="preserve">8 </w:t>
          </w:r>
          <w:r w:rsidR="00BA2BAA">
            <w:rPr>
              <w:rFonts w:ascii="Calibri" w:hAnsi="Calibri" w:cs="Calibri"/>
              <w:color w:val="auto"/>
              <w:sz w:val="12"/>
              <w:szCs w:val="16"/>
            </w:rPr>
            <w:t>00</w:t>
          </w:r>
        </w:p>
        <w:p w:rsidR="00BA2BAA" w:rsidRPr="00D92D28" w:rsidRDefault="00BA2BAA" w:rsidP="00BA2BAA">
          <w:pPr>
            <w:pStyle w:val="Sidefod"/>
            <w:ind w:left="0"/>
            <w:rPr>
              <w:rFonts w:ascii="Calibri" w:hAnsi="Calibri" w:cs="Calibri"/>
              <w:color w:val="auto"/>
              <w:sz w:val="12"/>
              <w:szCs w:val="16"/>
            </w:rPr>
          </w:pPr>
          <w:r w:rsidRPr="00D92D28">
            <w:rPr>
              <w:rFonts w:ascii="Calibri" w:hAnsi="Calibri" w:cs="Calibri"/>
              <w:color w:val="auto"/>
              <w:sz w:val="12"/>
              <w:szCs w:val="16"/>
            </w:rPr>
            <w:t xml:space="preserve">Fax (+299) 70 11 77 </w:t>
          </w:r>
        </w:p>
      </w:tc>
      <w:tc>
        <w:tcPr>
          <w:tcW w:w="1948" w:type="dxa"/>
        </w:tcPr>
        <w:p w:rsidR="009C3D45" w:rsidRDefault="009C3D45" w:rsidP="00BA2BAA">
          <w:pPr>
            <w:pStyle w:val="Sidefod"/>
            <w:ind w:left="0"/>
            <w:rPr>
              <w:rFonts w:ascii="Calibri" w:hAnsi="Calibri" w:cs="Calibri"/>
              <w:color w:val="auto"/>
              <w:sz w:val="12"/>
              <w:szCs w:val="16"/>
            </w:rPr>
          </w:pPr>
          <w:r w:rsidRPr="009C3D45">
            <w:rPr>
              <w:rFonts w:ascii="Calibri" w:hAnsi="Calibri" w:cs="Calibri"/>
              <w:color w:val="auto"/>
              <w:sz w:val="12"/>
              <w:szCs w:val="16"/>
            </w:rPr>
            <w:t xml:space="preserve">CVR: 37488909 </w:t>
          </w:r>
        </w:p>
        <w:p w:rsidR="00BA2BAA" w:rsidRPr="00537AB1" w:rsidRDefault="009C3D45" w:rsidP="00BA2BAA">
          <w:pPr>
            <w:pStyle w:val="Sidefod"/>
            <w:ind w:left="0"/>
            <w:rPr>
              <w:rFonts w:ascii="Calibri" w:hAnsi="Calibri" w:cs="Calibri"/>
              <w:color w:val="auto"/>
              <w:sz w:val="14"/>
              <w:szCs w:val="16"/>
            </w:rPr>
          </w:pPr>
          <w:r w:rsidRPr="009C3D45">
            <w:rPr>
              <w:rFonts w:ascii="Calibri" w:hAnsi="Calibri" w:cs="Calibri"/>
              <w:color w:val="auto"/>
              <w:sz w:val="12"/>
              <w:szCs w:val="16"/>
            </w:rPr>
            <w:t>Bankkonto: 6471-1618951</w:t>
          </w:r>
        </w:p>
      </w:tc>
      <w:tc>
        <w:tcPr>
          <w:tcW w:w="2061" w:type="dxa"/>
          <w:tcMar>
            <w:left w:w="0" w:type="dxa"/>
            <w:right w:w="0" w:type="dxa"/>
          </w:tcMar>
        </w:tcPr>
        <w:p w:rsidR="00BA2BAA" w:rsidRPr="00D92D28" w:rsidRDefault="00BA2BAA" w:rsidP="00BA2BAA">
          <w:pPr>
            <w:pStyle w:val="Sidefod"/>
            <w:jc w:val="right"/>
            <w:rPr>
              <w:rFonts w:ascii="Calibri" w:hAnsi="Calibri" w:cs="Calibri"/>
              <w:color w:val="auto"/>
              <w:sz w:val="12"/>
              <w:szCs w:val="14"/>
            </w:rPr>
          </w:pPr>
        </w:p>
      </w:tc>
    </w:tr>
    <w:tr w:rsidR="00BA2BAA" w:rsidRPr="00D92D28" w:rsidTr="00BC349E">
      <w:trPr>
        <w:trHeight w:val="159"/>
      </w:trPr>
      <w:tc>
        <w:tcPr>
          <w:tcW w:w="7792" w:type="dxa"/>
          <w:gridSpan w:val="4"/>
          <w:tcMar>
            <w:left w:w="0" w:type="dxa"/>
            <w:right w:w="0" w:type="dxa"/>
          </w:tcMar>
        </w:tcPr>
        <w:p w:rsidR="00BA2BAA" w:rsidRPr="00D92D28" w:rsidRDefault="00BA2BAA" w:rsidP="00BA2BAA">
          <w:pPr>
            <w:pStyle w:val="Sidefod"/>
            <w:ind w:left="0"/>
            <w:rPr>
              <w:rFonts w:ascii="Calibri" w:hAnsi="Calibri" w:cs="Calibri"/>
              <w:b/>
              <w:color w:val="auto"/>
              <w:sz w:val="12"/>
              <w:szCs w:val="16"/>
            </w:rPr>
          </w:pPr>
        </w:p>
      </w:tc>
      <w:tc>
        <w:tcPr>
          <w:tcW w:w="2061" w:type="dxa"/>
          <w:tcMar>
            <w:left w:w="0" w:type="dxa"/>
            <w:right w:w="0" w:type="dxa"/>
          </w:tcMar>
        </w:tcPr>
        <w:p w:rsidR="00BA2BAA" w:rsidRPr="002F407F" w:rsidRDefault="00886404" w:rsidP="00BA2BAA">
          <w:pPr>
            <w:pStyle w:val="Sidefod"/>
            <w:jc w:val="right"/>
            <w:rPr>
              <w:rFonts w:ascii="Calibri" w:hAnsi="Calibri" w:cs="Calibri"/>
              <w:color w:val="auto"/>
              <w:sz w:val="20"/>
              <w:szCs w:val="14"/>
            </w:rPr>
          </w:pPr>
          <w:r>
            <w:rPr>
              <w:rFonts w:ascii="Calibri" w:hAnsi="Calibri" w:cs="Calibri"/>
              <w:color w:val="FFFFFF" w:themeColor="background1"/>
              <w:sz w:val="20"/>
              <w:szCs w:val="14"/>
            </w:rPr>
            <w:t>Qup.</w:t>
          </w:r>
          <w:r w:rsidR="008C1A09" w:rsidRPr="002F407F">
            <w:rPr>
              <w:rFonts w:ascii="Calibri" w:hAnsi="Calibri" w:cs="Calibri"/>
              <w:color w:val="FFFFFF" w:themeColor="background1"/>
              <w:sz w:val="20"/>
              <w:szCs w:val="14"/>
            </w:rPr>
            <w:t xml:space="preserve">  </w:t>
          </w:r>
          <w:sdt>
            <w:sdtPr>
              <w:rPr>
                <w:rFonts w:ascii="Calibri" w:hAnsi="Calibri" w:cs="Calibri"/>
                <w:color w:val="FFFFFF" w:themeColor="background1"/>
                <w:sz w:val="20"/>
                <w:szCs w:val="14"/>
              </w:rPr>
              <w:id w:val="845675725"/>
              <w:docPartObj>
                <w:docPartGallery w:val="Page Numbers (Bottom of Page)"/>
                <w:docPartUnique/>
              </w:docPartObj>
            </w:sdtPr>
            <w:sdtEndPr/>
            <w:sdtContent>
              <w:r w:rsidR="008C1A09" w:rsidRPr="002F407F">
                <w:rPr>
                  <w:rFonts w:ascii="Calibri" w:hAnsi="Calibri"/>
                  <w:color w:val="FFFFFF" w:themeColor="background1"/>
                  <w:sz w:val="20"/>
                  <w:szCs w:val="12"/>
                </w:rPr>
                <w:fldChar w:fldCharType="begin"/>
              </w:r>
              <w:r w:rsidR="008C1A09" w:rsidRPr="002F407F">
                <w:rPr>
                  <w:rFonts w:ascii="Calibri" w:hAnsi="Calibri"/>
                  <w:color w:val="FFFFFF" w:themeColor="background1"/>
                  <w:sz w:val="20"/>
                  <w:szCs w:val="12"/>
                </w:rPr>
                <w:instrText xml:space="preserve"> Page </w:instrText>
              </w:r>
              <w:r w:rsidR="008C1A09" w:rsidRPr="002F407F">
                <w:rPr>
                  <w:rFonts w:ascii="Calibri" w:hAnsi="Calibri"/>
                  <w:color w:val="FFFFFF" w:themeColor="background1"/>
                  <w:sz w:val="20"/>
                  <w:szCs w:val="12"/>
                </w:rPr>
                <w:fldChar w:fldCharType="separate"/>
              </w:r>
              <w:r w:rsidR="00ED112E">
                <w:rPr>
                  <w:rFonts w:ascii="Calibri" w:hAnsi="Calibri"/>
                  <w:noProof/>
                  <w:color w:val="FFFFFF" w:themeColor="background1"/>
                  <w:sz w:val="20"/>
                  <w:szCs w:val="12"/>
                </w:rPr>
                <w:t>1</w:t>
              </w:r>
              <w:r w:rsidR="008C1A09" w:rsidRPr="002F407F">
                <w:rPr>
                  <w:rFonts w:ascii="Calibri" w:hAnsi="Calibri"/>
                  <w:color w:val="FFFFFF" w:themeColor="background1"/>
                  <w:sz w:val="20"/>
                  <w:szCs w:val="12"/>
                </w:rPr>
                <w:fldChar w:fldCharType="end"/>
              </w:r>
              <w:r w:rsidR="008C1A09" w:rsidRPr="002F407F">
                <w:rPr>
                  <w:rFonts w:ascii="Calibri" w:hAnsi="Calibri"/>
                  <w:color w:val="FFFFFF" w:themeColor="background1"/>
                  <w:sz w:val="20"/>
                  <w:szCs w:val="12"/>
                </w:rPr>
                <w:t>/</w:t>
              </w:r>
              <w:r w:rsidR="008C1A09" w:rsidRPr="002F407F">
                <w:rPr>
                  <w:rFonts w:ascii="Calibri" w:hAnsi="Calibri"/>
                  <w:color w:val="FFFFFF" w:themeColor="background1"/>
                  <w:sz w:val="20"/>
                  <w:szCs w:val="12"/>
                </w:rPr>
                <w:fldChar w:fldCharType="begin"/>
              </w:r>
              <w:r w:rsidR="008C1A09" w:rsidRPr="002F407F">
                <w:rPr>
                  <w:rFonts w:ascii="Calibri" w:hAnsi="Calibri"/>
                  <w:color w:val="FFFFFF" w:themeColor="background1"/>
                  <w:sz w:val="20"/>
                  <w:szCs w:val="12"/>
                </w:rPr>
                <w:instrText xml:space="preserve"> NumPages </w:instrText>
              </w:r>
              <w:r w:rsidR="008C1A09" w:rsidRPr="002F407F">
                <w:rPr>
                  <w:rFonts w:ascii="Calibri" w:hAnsi="Calibri"/>
                  <w:color w:val="FFFFFF" w:themeColor="background1"/>
                  <w:sz w:val="20"/>
                  <w:szCs w:val="12"/>
                </w:rPr>
                <w:fldChar w:fldCharType="separate"/>
              </w:r>
              <w:r w:rsidR="00ED112E">
                <w:rPr>
                  <w:rFonts w:ascii="Calibri" w:hAnsi="Calibri"/>
                  <w:noProof/>
                  <w:color w:val="FFFFFF" w:themeColor="background1"/>
                  <w:sz w:val="20"/>
                  <w:szCs w:val="12"/>
                </w:rPr>
                <w:t>7</w:t>
              </w:r>
              <w:r w:rsidR="008C1A09" w:rsidRPr="002F407F">
                <w:rPr>
                  <w:rFonts w:ascii="Calibri" w:hAnsi="Calibri"/>
                  <w:color w:val="FFFFFF" w:themeColor="background1"/>
                  <w:sz w:val="20"/>
                  <w:szCs w:val="12"/>
                </w:rPr>
                <w:fldChar w:fldCharType="end"/>
              </w:r>
            </w:sdtContent>
          </w:sdt>
        </w:p>
      </w:tc>
    </w:tr>
  </w:tbl>
  <w:p w:rsidR="00BA2BAA" w:rsidRDefault="00BA2BAA" w:rsidP="00BC349E">
    <w:pPr>
      <w:pStyle w:val="Sidefod"/>
      <w:ind w:left="0"/>
    </w:pPr>
    <w:r w:rsidRPr="00D92D28">
      <w:rPr>
        <w:rFonts w:ascii="Calibri" w:hAnsi="Calibri" w:cs="Calibri"/>
        <w:noProof/>
        <w:sz w:val="12"/>
        <w:szCs w:val="14"/>
        <w:lang w:eastAsia="da-DK" w:bidi="ar-SA"/>
      </w:rPr>
      <w:drawing>
        <wp:anchor distT="0" distB="0" distL="114300" distR="114300" simplePos="0" relativeHeight="251671552" behindDoc="1" locked="0" layoutInCell="1" allowOverlap="1" wp14:anchorId="6C651442" wp14:editId="6C651443">
          <wp:simplePos x="0" y="0"/>
          <wp:positionH relativeFrom="column">
            <wp:posOffset>4427855</wp:posOffset>
          </wp:positionH>
          <wp:positionV relativeFrom="page">
            <wp:posOffset>8720455</wp:posOffset>
          </wp:positionV>
          <wp:extent cx="2584800" cy="2131200"/>
          <wp:effectExtent l="0" t="0" r="6350" b="254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nnaata_blaaboelge.png"/>
                  <pic:cNvPicPr/>
                </pic:nvPicPr>
                <pic:blipFill>
                  <a:blip r:embed="rId1">
                    <a:extLst>
                      <a:ext uri="{28A0092B-C50C-407E-A947-70E740481C1C}">
                        <a14:useLocalDpi xmlns:a14="http://schemas.microsoft.com/office/drawing/2010/main" val="0"/>
                      </a:ext>
                    </a:extLst>
                  </a:blip>
                  <a:stretch>
                    <a:fillRect/>
                  </a:stretch>
                </pic:blipFill>
                <pic:spPr>
                  <a:xfrm>
                    <a:off x="0" y="0"/>
                    <a:ext cx="2584800" cy="213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89" w:rsidRDefault="00475A89" w:rsidP="007C655D">
      <w:r>
        <w:separator/>
      </w:r>
    </w:p>
  </w:footnote>
  <w:footnote w:type="continuationSeparator" w:id="0">
    <w:p w:rsidR="00475A89" w:rsidRDefault="00475A89" w:rsidP="007C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BB" w:rsidRPr="003D3BCB" w:rsidRDefault="003D3BCB" w:rsidP="003D3BCB">
    <w:pPr>
      <w:pStyle w:val="Sidehoved"/>
      <w:tabs>
        <w:tab w:val="clear" w:pos="4819"/>
        <w:tab w:val="clear" w:pos="9638"/>
        <w:tab w:val="left" w:pos="2835"/>
        <w:tab w:val="right" w:pos="6804"/>
      </w:tabs>
      <w:rPr>
        <w:szCs w:val="22"/>
      </w:rPr>
    </w:pPr>
    <w:r w:rsidRPr="003D3BCB">
      <w:rPr>
        <w:szCs w:val="22"/>
      </w:rPr>
      <w:t xml:space="preserve"> </w:t>
    </w:r>
  </w:p>
  <w:tbl>
    <w:tblPr>
      <w:tblStyle w:val="Tabel-Gitter"/>
      <w:tblW w:w="0" w:type="auto"/>
      <w:tblCellMar>
        <w:left w:w="284" w:type="dxa"/>
        <w:right w:w="284" w:type="dxa"/>
      </w:tblCellMar>
      <w:tblLook w:val="04A0" w:firstRow="1" w:lastRow="0" w:firstColumn="1" w:lastColumn="0" w:noHBand="0" w:noVBand="1"/>
    </w:tblPr>
    <w:tblGrid>
      <w:gridCol w:w="10055"/>
    </w:tblGrid>
    <w:tr w:rsidR="002D7ABB" w:rsidRPr="00CC1EE4" w:rsidTr="002F2EB5">
      <w:tc>
        <w:tcPr>
          <w:tcW w:w="10055" w:type="dxa"/>
          <w:shd w:val="clear" w:color="auto" w:fill="008DD1"/>
          <w:tcMar>
            <w:left w:w="108" w:type="dxa"/>
            <w:right w:w="108" w:type="dxa"/>
          </w:tcMar>
        </w:tcPr>
        <w:p w:rsidR="002D7ABB" w:rsidRPr="00CC1EE4" w:rsidRDefault="00AE72D1" w:rsidP="00AE72D1">
          <w:pPr>
            <w:pStyle w:val="Sidehoved"/>
            <w:tabs>
              <w:tab w:val="clear" w:pos="4819"/>
              <w:tab w:val="clear" w:pos="9638"/>
              <w:tab w:val="center" w:pos="5097"/>
              <w:tab w:val="right" w:pos="9840"/>
            </w:tabs>
            <w:spacing w:before="120" w:after="120"/>
            <w:rPr>
              <w:color w:val="FFFFFF" w:themeColor="background1"/>
              <w:sz w:val="20"/>
              <w:szCs w:val="22"/>
            </w:rPr>
          </w:pPr>
          <w:r>
            <w:rPr>
              <w:color w:val="FFFFFF" w:themeColor="background1"/>
              <w:sz w:val="20"/>
              <w:szCs w:val="22"/>
            </w:rPr>
            <w:t xml:space="preserve">02/04 </w:t>
          </w:r>
          <w:r w:rsidR="002D7ABB" w:rsidRPr="00AE72D1">
            <w:rPr>
              <w:color w:val="FFFFFF" w:themeColor="background1"/>
              <w:sz w:val="20"/>
              <w:szCs w:val="22"/>
            </w:rPr>
            <w:t>/</w:t>
          </w:r>
          <w:r w:rsidR="002F2EB5" w:rsidRPr="00AE72D1">
            <w:rPr>
              <w:color w:val="FFFFFF" w:themeColor="background1"/>
              <w:sz w:val="20"/>
              <w:szCs w:val="22"/>
            </w:rPr>
            <w:t>20</w:t>
          </w:r>
          <w:r w:rsidR="002D7ABB" w:rsidRPr="00AE72D1">
            <w:rPr>
              <w:color w:val="FFFFFF" w:themeColor="background1"/>
              <w:sz w:val="20"/>
              <w:szCs w:val="22"/>
            </w:rPr>
            <w:t>19</w:t>
          </w:r>
          <w:r w:rsidR="002D7ABB" w:rsidRPr="00AE72D1">
            <w:rPr>
              <w:color w:val="FFFFFF" w:themeColor="background1"/>
              <w:sz w:val="20"/>
              <w:szCs w:val="22"/>
            </w:rPr>
            <w:tab/>
          </w:r>
          <w:r w:rsidRPr="00AE72D1">
            <w:rPr>
              <w:caps/>
              <w:color w:val="FFFFFF" w:themeColor="background1"/>
              <w:sz w:val="20"/>
              <w:szCs w:val="22"/>
            </w:rPr>
            <w:t>najukkami ataatsimiititaliaq uummannaq</w:t>
          </w:r>
          <w:r w:rsidR="002D7ABB" w:rsidRPr="00AE72D1">
            <w:rPr>
              <w:color w:val="FFFFFF" w:themeColor="background1"/>
              <w:sz w:val="20"/>
              <w:szCs w:val="22"/>
            </w:rPr>
            <w:tab/>
          </w:r>
          <w:r w:rsidR="00886404" w:rsidRPr="00AE72D1">
            <w:rPr>
              <w:color w:val="FFFFFF" w:themeColor="background1"/>
              <w:sz w:val="20"/>
              <w:szCs w:val="22"/>
            </w:rPr>
            <w:t xml:space="preserve">Qup. </w:t>
          </w:r>
          <w:r w:rsidR="002D7ABB" w:rsidRPr="00CC1EE4">
            <w:rPr>
              <w:bCs/>
              <w:color w:val="FFFFFF" w:themeColor="background1"/>
              <w:sz w:val="20"/>
              <w:szCs w:val="22"/>
            </w:rPr>
            <w:fldChar w:fldCharType="begin"/>
          </w:r>
          <w:r w:rsidR="002D7ABB" w:rsidRPr="00AE72D1">
            <w:rPr>
              <w:bCs/>
              <w:color w:val="FFFFFF" w:themeColor="background1"/>
              <w:sz w:val="20"/>
              <w:szCs w:val="22"/>
            </w:rPr>
            <w:instrText>PAGE  \* Arabic  \* MERGEFORMAT</w:instrText>
          </w:r>
          <w:r w:rsidR="002D7ABB" w:rsidRPr="00CC1EE4">
            <w:rPr>
              <w:bCs/>
              <w:color w:val="FFFFFF" w:themeColor="background1"/>
              <w:sz w:val="20"/>
              <w:szCs w:val="22"/>
            </w:rPr>
            <w:fldChar w:fldCharType="separate"/>
          </w:r>
          <w:r w:rsidR="00CD6A35">
            <w:rPr>
              <w:bCs/>
              <w:noProof/>
              <w:color w:val="FFFFFF" w:themeColor="background1"/>
              <w:sz w:val="20"/>
              <w:szCs w:val="22"/>
            </w:rPr>
            <w:t>4</w:t>
          </w:r>
          <w:r w:rsidR="002D7ABB" w:rsidRPr="00CC1EE4">
            <w:rPr>
              <w:bCs/>
              <w:color w:val="FFFFFF" w:themeColor="background1"/>
              <w:sz w:val="20"/>
              <w:szCs w:val="22"/>
            </w:rPr>
            <w:fldChar w:fldCharType="end"/>
          </w:r>
          <w:r w:rsidR="00536672">
            <w:rPr>
              <w:bCs/>
              <w:color w:val="FFFFFF" w:themeColor="background1"/>
              <w:sz w:val="20"/>
              <w:szCs w:val="22"/>
            </w:rPr>
            <w:t>/</w:t>
          </w:r>
          <w:r w:rsidR="002D7ABB" w:rsidRPr="00CC1EE4">
            <w:rPr>
              <w:bCs/>
              <w:color w:val="FFFFFF" w:themeColor="background1"/>
              <w:sz w:val="20"/>
              <w:szCs w:val="22"/>
            </w:rPr>
            <w:fldChar w:fldCharType="begin"/>
          </w:r>
          <w:r w:rsidR="002D7ABB" w:rsidRPr="00CC1EE4">
            <w:rPr>
              <w:bCs/>
              <w:color w:val="FFFFFF" w:themeColor="background1"/>
              <w:sz w:val="20"/>
              <w:szCs w:val="22"/>
            </w:rPr>
            <w:instrText>NUMPAGES  \* Arabic  \* MERGEFORMAT</w:instrText>
          </w:r>
          <w:r w:rsidR="002D7ABB" w:rsidRPr="00CC1EE4">
            <w:rPr>
              <w:bCs/>
              <w:color w:val="FFFFFF" w:themeColor="background1"/>
              <w:sz w:val="20"/>
              <w:szCs w:val="22"/>
            </w:rPr>
            <w:fldChar w:fldCharType="separate"/>
          </w:r>
          <w:r w:rsidR="00CD6A35">
            <w:rPr>
              <w:bCs/>
              <w:noProof/>
              <w:color w:val="FFFFFF" w:themeColor="background1"/>
              <w:sz w:val="20"/>
              <w:szCs w:val="22"/>
            </w:rPr>
            <w:t>7</w:t>
          </w:r>
          <w:r w:rsidR="002D7ABB" w:rsidRPr="00CC1EE4">
            <w:rPr>
              <w:bCs/>
              <w:color w:val="FFFFFF" w:themeColor="background1"/>
              <w:sz w:val="20"/>
              <w:szCs w:val="22"/>
            </w:rPr>
            <w:fldChar w:fldCharType="end"/>
          </w:r>
        </w:p>
      </w:tc>
    </w:tr>
  </w:tbl>
  <w:p w:rsidR="007C655D" w:rsidRPr="003D3BCB" w:rsidRDefault="007C655D" w:rsidP="003D3BCB">
    <w:pPr>
      <w:pStyle w:val="Sidehoved"/>
      <w:tabs>
        <w:tab w:val="clear" w:pos="4819"/>
        <w:tab w:val="clear" w:pos="9638"/>
        <w:tab w:val="left" w:pos="2835"/>
        <w:tab w:val="right" w:pos="6804"/>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77" w:rsidRPr="00886404" w:rsidRDefault="006E3E77" w:rsidP="00E92448">
    <w:pPr>
      <w:pStyle w:val="Sidehoved"/>
      <w:spacing w:before="540"/>
      <w:rPr>
        <w:b/>
        <w:caps/>
        <w:sz w:val="18"/>
      </w:rPr>
    </w:pPr>
    <w:r w:rsidRPr="000800C8">
      <w:rPr>
        <w:b/>
        <w:caps/>
        <w:noProof/>
        <w:color w:val="008DD1"/>
        <w:sz w:val="32"/>
        <w:szCs w:val="32"/>
        <w:lang w:eastAsia="da-DK" w:bidi="ar-SA"/>
      </w:rPr>
      <w:drawing>
        <wp:anchor distT="0" distB="0" distL="114300" distR="114300" simplePos="0" relativeHeight="251673600" behindDoc="1" locked="0" layoutInCell="1" allowOverlap="1" wp14:anchorId="6C651440" wp14:editId="205B8B23">
          <wp:simplePos x="0" y="0"/>
          <wp:positionH relativeFrom="column">
            <wp:posOffset>4534840</wp:posOffset>
          </wp:positionH>
          <wp:positionV relativeFrom="page">
            <wp:posOffset>360045</wp:posOffset>
          </wp:positionV>
          <wp:extent cx="1854000" cy="806400"/>
          <wp:effectExtent l="0" t="0" r="0" b="0"/>
          <wp:wrapNone/>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Med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806400"/>
                  </a:xfrm>
                  <a:prstGeom prst="rect">
                    <a:avLst/>
                  </a:prstGeom>
                </pic:spPr>
              </pic:pic>
            </a:graphicData>
          </a:graphic>
          <wp14:sizeRelH relativeFrom="page">
            <wp14:pctWidth>0</wp14:pctWidth>
          </wp14:sizeRelH>
          <wp14:sizeRelV relativeFrom="page">
            <wp14:pctHeight>0</wp14:pctHeight>
          </wp14:sizeRelV>
        </wp:anchor>
      </w:drawing>
    </w:r>
    <w:r w:rsidR="00886404" w:rsidRPr="00886404">
      <w:rPr>
        <w:b/>
        <w:caps/>
        <w:color w:val="008DD1"/>
        <w:sz w:val="32"/>
      </w:rPr>
      <w:t xml:space="preserve"> </w:t>
    </w:r>
    <w:r w:rsidR="000800C8">
      <w:rPr>
        <w:b/>
        <w:caps/>
        <w:color w:val="008DD1"/>
        <w:sz w:val="32"/>
      </w:rPr>
      <w:t xml:space="preserve">NAJUKKAMI </w:t>
    </w:r>
    <w:r w:rsidR="00886404" w:rsidRPr="00886404">
      <w:rPr>
        <w:b/>
        <w:caps/>
        <w:color w:val="008DD1"/>
        <w:sz w:val="32"/>
      </w:rPr>
      <w:t>ataatsimiititaliaq</w:t>
    </w:r>
    <w:r w:rsidR="000800C8">
      <w:rPr>
        <w:b/>
        <w:caps/>
        <w:color w:val="008DD1"/>
        <w:sz w:val="32"/>
      </w:rPr>
      <w:t xml:space="preserve"> UUMMANNAQ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33EB"/>
    <w:multiLevelType w:val="hybridMultilevel"/>
    <w:tmpl w:val="1D92B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2F2F8B"/>
    <w:multiLevelType w:val="hybridMultilevel"/>
    <w:tmpl w:val="515A4C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C6526DF"/>
    <w:multiLevelType w:val="hybridMultilevel"/>
    <w:tmpl w:val="09509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6605E98"/>
    <w:multiLevelType w:val="hybridMultilevel"/>
    <w:tmpl w:val="825EB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85600C"/>
    <w:multiLevelType w:val="hybridMultilevel"/>
    <w:tmpl w:val="34CE33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440BD1"/>
    <w:multiLevelType w:val="hybridMultilevel"/>
    <w:tmpl w:val="0568B3E8"/>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6" w15:restartNumberingAfterBreak="0">
    <w:nsid w:val="72EA479E"/>
    <w:multiLevelType w:val="hybridMultilevel"/>
    <w:tmpl w:val="796E1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A3D3613"/>
    <w:multiLevelType w:val="hybridMultilevel"/>
    <w:tmpl w:val="63367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7C"/>
    <w:rsid w:val="0000646B"/>
    <w:rsid w:val="000166BB"/>
    <w:rsid w:val="00020356"/>
    <w:rsid w:val="00034041"/>
    <w:rsid w:val="000431F0"/>
    <w:rsid w:val="000800C8"/>
    <w:rsid w:val="00084529"/>
    <w:rsid w:val="00096AE7"/>
    <w:rsid w:val="000A13DB"/>
    <w:rsid w:val="000A219E"/>
    <w:rsid w:val="000D1E11"/>
    <w:rsid w:val="000E0375"/>
    <w:rsid w:val="000E6103"/>
    <w:rsid w:val="000F05D7"/>
    <w:rsid w:val="000F26DE"/>
    <w:rsid w:val="000F577A"/>
    <w:rsid w:val="00102854"/>
    <w:rsid w:val="001163B4"/>
    <w:rsid w:val="00143F93"/>
    <w:rsid w:val="001477CA"/>
    <w:rsid w:val="001651FC"/>
    <w:rsid w:val="00172819"/>
    <w:rsid w:val="00173707"/>
    <w:rsid w:val="00174AF8"/>
    <w:rsid w:val="001834B3"/>
    <w:rsid w:val="001A39A9"/>
    <w:rsid w:val="001D0DE1"/>
    <w:rsid w:val="001D183C"/>
    <w:rsid w:val="001D1CCF"/>
    <w:rsid w:val="001D26B4"/>
    <w:rsid w:val="001D5DD5"/>
    <w:rsid w:val="001D5EB0"/>
    <w:rsid w:val="001E35DD"/>
    <w:rsid w:val="001E67F1"/>
    <w:rsid w:val="001F13AC"/>
    <w:rsid w:val="00200192"/>
    <w:rsid w:val="0021077A"/>
    <w:rsid w:val="002308D2"/>
    <w:rsid w:val="00233F7E"/>
    <w:rsid w:val="0024053D"/>
    <w:rsid w:val="00267527"/>
    <w:rsid w:val="00267D32"/>
    <w:rsid w:val="002733D7"/>
    <w:rsid w:val="00295AC9"/>
    <w:rsid w:val="002A7BA1"/>
    <w:rsid w:val="002B09DE"/>
    <w:rsid w:val="002B66FB"/>
    <w:rsid w:val="002C11D5"/>
    <w:rsid w:val="002C2C09"/>
    <w:rsid w:val="002C3AD8"/>
    <w:rsid w:val="002D7ABB"/>
    <w:rsid w:val="002F1E52"/>
    <w:rsid w:val="002F2EB5"/>
    <w:rsid w:val="002F407F"/>
    <w:rsid w:val="002F6B7A"/>
    <w:rsid w:val="00302DB4"/>
    <w:rsid w:val="00310F3A"/>
    <w:rsid w:val="003146E2"/>
    <w:rsid w:val="00364768"/>
    <w:rsid w:val="003A6060"/>
    <w:rsid w:val="003A7F0B"/>
    <w:rsid w:val="003B4F73"/>
    <w:rsid w:val="003C1E41"/>
    <w:rsid w:val="003C6C7C"/>
    <w:rsid w:val="003D140B"/>
    <w:rsid w:val="003D3BCB"/>
    <w:rsid w:val="003F38D4"/>
    <w:rsid w:val="003F6D08"/>
    <w:rsid w:val="00424369"/>
    <w:rsid w:val="0044130E"/>
    <w:rsid w:val="00451744"/>
    <w:rsid w:val="00475A89"/>
    <w:rsid w:val="004802AF"/>
    <w:rsid w:val="0049654F"/>
    <w:rsid w:val="004A5CA0"/>
    <w:rsid w:val="004C2EEE"/>
    <w:rsid w:val="004E26F7"/>
    <w:rsid w:val="004F18E0"/>
    <w:rsid w:val="004F1CF0"/>
    <w:rsid w:val="00523E66"/>
    <w:rsid w:val="0053580F"/>
    <w:rsid w:val="00536672"/>
    <w:rsid w:val="00537AB1"/>
    <w:rsid w:val="00542445"/>
    <w:rsid w:val="00563313"/>
    <w:rsid w:val="00567762"/>
    <w:rsid w:val="0057328E"/>
    <w:rsid w:val="005933C1"/>
    <w:rsid w:val="005A2532"/>
    <w:rsid w:val="005C39FF"/>
    <w:rsid w:val="005E1C12"/>
    <w:rsid w:val="0061231D"/>
    <w:rsid w:val="00615DA0"/>
    <w:rsid w:val="00644B9D"/>
    <w:rsid w:val="00653741"/>
    <w:rsid w:val="00656610"/>
    <w:rsid w:val="00697278"/>
    <w:rsid w:val="006A7711"/>
    <w:rsid w:val="006D5759"/>
    <w:rsid w:val="006E3E77"/>
    <w:rsid w:val="006F01AD"/>
    <w:rsid w:val="006F1179"/>
    <w:rsid w:val="006F1AE8"/>
    <w:rsid w:val="006F6E31"/>
    <w:rsid w:val="00704095"/>
    <w:rsid w:val="00705AD1"/>
    <w:rsid w:val="0070768F"/>
    <w:rsid w:val="007322C2"/>
    <w:rsid w:val="00752CA3"/>
    <w:rsid w:val="00766B88"/>
    <w:rsid w:val="00783A30"/>
    <w:rsid w:val="007B517D"/>
    <w:rsid w:val="007C32E3"/>
    <w:rsid w:val="007C655D"/>
    <w:rsid w:val="007D3804"/>
    <w:rsid w:val="007E2FBD"/>
    <w:rsid w:val="008134A6"/>
    <w:rsid w:val="00820983"/>
    <w:rsid w:val="00821C0E"/>
    <w:rsid w:val="008260DB"/>
    <w:rsid w:val="00827950"/>
    <w:rsid w:val="008327B4"/>
    <w:rsid w:val="00862AA4"/>
    <w:rsid w:val="00874CAB"/>
    <w:rsid w:val="00876A07"/>
    <w:rsid w:val="0088258C"/>
    <w:rsid w:val="00886404"/>
    <w:rsid w:val="00897759"/>
    <w:rsid w:val="008B3A92"/>
    <w:rsid w:val="008B766A"/>
    <w:rsid w:val="008C1A09"/>
    <w:rsid w:val="008C7C43"/>
    <w:rsid w:val="00932574"/>
    <w:rsid w:val="0096155A"/>
    <w:rsid w:val="0098588B"/>
    <w:rsid w:val="00991C1D"/>
    <w:rsid w:val="00992474"/>
    <w:rsid w:val="00994C30"/>
    <w:rsid w:val="009B79DD"/>
    <w:rsid w:val="009C3D45"/>
    <w:rsid w:val="009C4264"/>
    <w:rsid w:val="009D0D68"/>
    <w:rsid w:val="009F7430"/>
    <w:rsid w:val="00A03C21"/>
    <w:rsid w:val="00A22F20"/>
    <w:rsid w:val="00A30D45"/>
    <w:rsid w:val="00A360DC"/>
    <w:rsid w:val="00A417A4"/>
    <w:rsid w:val="00A465AD"/>
    <w:rsid w:val="00A50999"/>
    <w:rsid w:val="00A555A4"/>
    <w:rsid w:val="00A55B37"/>
    <w:rsid w:val="00A77E65"/>
    <w:rsid w:val="00A908C6"/>
    <w:rsid w:val="00AA02A6"/>
    <w:rsid w:val="00AA128B"/>
    <w:rsid w:val="00AA3B22"/>
    <w:rsid w:val="00AA5494"/>
    <w:rsid w:val="00AC523C"/>
    <w:rsid w:val="00AC6371"/>
    <w:rsid w:val="00AD1D63"/>
    <w:rsid w:val="00AE72D1"/>
    <w:rsid w:val="00AF0449"/>
    <w:rsid w:val="00AF6721"/>
    <w:rsid w:val="00B31FCC"/>
    <w:rsid w:val="00B518CD"/>
    <w:rsid w:val="00B61310"/>
    <w:rsid w:val="00B64627"/>
    <w:rsid w:val="00B73190"/>
    <w:rsid w:val="00B86D76"/>
    <w:rsid w:val="00BA0AB2"/>
    <w:rsid w:val="00BA2BAA"/>
    <w:rsid w:val="00BA422E"/>
    <w:rsid w:val="00BA5055"/>
    <w:rsid w:val="00BC349E"/>
    <w:rsid w:val="00BC6E34"/>
    <w:rsid w:val="00BE1B3E"/>
    <w:rsid w:val="00C106AC"/>
    <w:rsid w:val="00C11367"/>
    <w:rsid w:val="00C1409A"/>
    <w:rsid w:val="00C20B49"/>
    <w:rsid w:val="00C31B2E"/>
    <w:rsid w:val="00C432D5"/>
    <w:rsid w:val="00C73398"/>
    <w:rsid w:val="00C75756"/>
    <w:rsid w:val="00C7666B"/>
    <w:rsid w:val="00C7716C"/>
    <w:rsid w:val="00C95940"/>
    <w:rsid w:val="00CA64FD"/>
    <w:rsid w:val="00CB3703"/>
    <w:rsid w:val="00CC1EE4"/>
    <w:rsid w:val="00CD0003"/>
    <w:rsid w:val="00CD6A35"/>
    <w:rsid w:val="00CF0C48"/>
    <w:rsid w:val="00D002CB"/>
    <w:rsid w:val="00D00B77"/>
    <w:rsid w:val="00D133BD"/>
    <w:rsid w:val="00D14B79"/>
    <w:rsid w:val="00D41871"/>
    <w:rsid w:val="00D46561"/>
    <w:rsid w:val="00D83CD6"/>
    <w:rsid w:val="00D86242"/>
    <w:rsid w:val="00D92D28"/>
    <w:rsid w:val="00D960AC"/>
    <w:rsid w:val="00DB292F"/>
    <w:rsid w:val="00DC2C79"/>
    <w:rsid w:val="00E01BD2"/>
    <w:rsid w:val="00E053C0"/>
    <w:rsid w:val="00E13B57"/>
    <w:rsid w:val="00E1750B"/>
    <w:rsid w:val="00E22555"/>
    <w:rsid w:val="00E702FE"/>
    <w:rsid w:val="00E7272A"/>
    <w:rsid w:val="00E734FA"/>
    <w:rsid w:val="00E87962"/>
    <w:rsid w:val="00E92448"/>
    <w:rsid w:val="00EA3F6F"/>
    <w:rsid w:val="00EB455F"/>
    <w:rsid w:val="00EC0A55"/>
    <w:rsid w:val="00EC0E2D"/>
    <w:rsid w:val="00ED112E"/>
    <w:rsid w:val="00ED374D"/>
    <w:rsid w:val="00ED51E6"/>
    <w:rsid w:val="00F0354A"/>
    <w:rsid w:val="00F11A41"/>
    <w:rsid w:val="00F11D41"/>
    <w:rsid w:val="00F13609"/>
    <w:rsid w:val="00F5433B"/>
    <w:rsid w:val="00F56FD0"/>
    <w:rsid w:val="00F8129D"/>
    <w:rsid w:val="00F83FF7"/>
    <w:rsid w:val="00FA4130"/>
    <w:rsid w:val="00FB266E"/>
    <w:rsid w:val="00FC610F"/>
    <w:rsid w:val="00FE0DC7"/>
    <w:rsid w:val="00FE1706"/>
    <w:rsid w:val="00FE23B9"/>
    <w:rsid w:val="00FF6A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8EC5E"/>
  <w15:chartTrackingRefBased/>
  <w15:docId w15:val="{48EEF3D8-E343-4763-8898-CE20EE81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39A9"/>
    <w:pPr>
      <w:spacing w:after="0" w:line="240" w:lineRule="auto"/>
    </w:pPr>
    <w:rPr>
      <w:szCs w:val="20"/>
      <w:lang w:bidi="th-TH"/>
    </w:rPr>
  </w:style>
  <w:style w:type="paragraph" w:styleId="Overskrift1">
    <w:name w:val="heading 1"/>
    <w:basedOn w:val="Normal"/>
    <w:next w:val="Normal"/>
    <w:link w:val="Overskrift1Tegn"/>
    <w:uiPriority w:val="9"/>
    <w:qFormat/>
    <w:rsid w:val="00F13609"/>
    <w:pPr>
      <w:keepNext/>
      <w:keepLines/>
      <w:outlineLvl w:val="0"/>
    </w:pPr>
    <w:rPr>
      <w:rFonts w:ascii="Calibri" w:eastAsiaTheme="majorEastAsia" w:hAnsi="Calibri" w:cs="Angsana New"/>
      <w:b/>
      <w:color w:val="000000" w:themeColor="text1"/>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qFormat/>
    <w:rsid w:val="00AC6371"/>
    <w:pPr>
      <w:ind w:left="29" w:right="29"/>
    </w:pPr>
    <w:rPr>
      <w:color w:val="5B9BD5" w:themeColor="accent1"/>
    </w:rPr>
  </w:style>
  <w:style w:type="character" w:customStyle="1" w:styleId="SidefodTegn">
    <w:name w:val="Sidefod Tegn"/>
    <w:basedOn w:val="Standardskrifttypeiafsnit"/>
    <w:link w:val="Sidefod"/>
    <w:uiPriority w:val="99"/>
    <w:rsid w:val="00AC6371"/>
    <w:rPr>
      <w:color w:val="5B9BD5" w:themeColor="accent1"/>
      <w:sz w:val="20"/>
      <w:szCs w:val="20"/>
      <w:lang w:bidi="th-TH"/>
    </w:rPr>
  </w:style>
  <w:style w:type="character" w:styleId="Strk">
    <w:name w:val="Strong"/>
    <w:basedOn w:val="Standardskrifttypeiafsnit"/>
    <w:uiPriority w:val="10"/>
    <w:qFormat/>
    <w:rsid w:val="00AC6371"/>
    <w:rPr>
      <w:b/>
      <w:bCs/>
    </w:rPr>
  </w:style>
  <w:style w:type="character" w:styleId="Hyperlink">
    <w:name w:val="Hyperlink"/>
    <w:basedOn w:val="Standardskrifttypeiafsnit"/>
    <w:uiPriority w:val="99"/>
    <w:unhideWhenUsed/>
    <w:rsid w:val="00AC6371"/>
    <w:rPr>
      <w:color w:val="0563C1" w:themeColor="hyperlink"/>
      <w:u w:val="single"/>
    </w:rPr>
  </w:style>
  <w:style w:type="paragraph" w:styleId="Sidehoved">
    <w:name w:val="header"/>
    <w:basedOn w:val="Normal"/>
    <w:link w:val="SidehovedTegn"/>
    <w:uiPriority w:val="99"/>
    <w:unhideWhenUsed/>
    <w:rsid w:val="007C655D"/>
    <w:pPr>
      <w:tabs>
        <w:tab w:val="center" w:pos="4819"/>
        <w:tab w:val="right" w:pos="9638"/>
      </w:tabs>
    </w:pPr>
    <w:rPr>
      <w:rFonts w:cs="Angsana New"/>
      <w:szCs w:val="25"/>
    </w:rPr>
  </w:style>
  <w:style w:type="character" w:customStyle="1" w:styleId="SidehovedTegn">
    <w:name w:val="Sidehoved Tegn"/>
    <w:basedOn w:val="Standardskrifttypeiafsnit"/>
    <w:link w:val="Sidehoved"/>
    <w:uiPriority w:val="99"/>
    <w:rsid w:val="007C655D"/>
    <w:rPr>
      <w:rFonts w:cs="Angsana New"/>
      <w:sz w:val="20"/>
      <w:szCs w:val="25"/>
      <w:lang w:bidi="th-TH"/>
    </w:rPr>
  </w:style>
  <w:style w:type="paragraph" w:styleId="Sluthilsen">
    <w:name w:val="Closing"/>
    <w:basedOn w:val="Normal"/>
    <w:link w:val="SluthilsenTegn"/>
    <w:uiPriority w:val="1"/>
    <w:unhideWhenUsed/>
    <w:qFormat/>
    <w:rsid w:val="007C655D"/>
    <w:pPr>
      <w:spacing w:before="480" w:after="960"/>
      <w:ind w:right="2376"/>
    </w:pPr>
    <w:rPr>
      <w:color w:val="595959" w:themeColor="text1" w:themeTint="A6"/>
      <w:kern w:val="20"/>
    </w:rPr>
  </w:style>
  <w:style w:type="character" w:customStyle="1" w:styleId="SluthilsenTegn">
    <w:name w:val="Sluthilsen Tegn"/>
    <w:basedOn w:val="Standardskrifttypeiafsnit"/>
    <w:link w:val="Sluthilsen"/>
    <w:uiPriority w:val="1"/>
    <w:rsid w:val="007C655D"/>
    <w:rPr>
      <w:color w:val="595959" w:themeColor="text1" w:themeTint="A6"/>
      <w:kern w:val="20"/>
      <w:sz w:val="20"/>
      <w:szCs w:val="20"/>
      <w:lang w:bidi="th-TH"/>
    </w:rPr>
  </w:style>
  <w:style w:type="paragraph" w:styleId="Ingenafstand">
    <w:name w:val="No Spacing"/>
    <w:uiPriority w:val="1"/>
    <w:unhideWhenUsed/>
    <w:qFormat/>
    <w:rsid w:val="007C655D"/>
    <w:pPr>
      <w:spacing w:after="0" w:line="336" w:lineRule="auto"/>
      <w:ind w:right="2376"/>
    </w:pPr>
    <w:rPr>
      <w:color w:val="404040" w:themeColor="text1" w:themeTint="BF"/>
      <w:sz w:val="20"/>
      <w:szCs w:val="20"/>
      <w:lang w:bidi="th-TH"/>
    </w:rPr>
  </w:style>
  <w:style w:type="paragraph" w:styleId="Underskrift">
    <w:name w:val="Signature"/>
    <w:basedOn w:val="Normal"/>
    <w:link w:val="UnderskriftTegn"/>
    <w:uiPriority w:val="1"/>
    <w:unhideWhenUsed/>
    <w:qFormat/>
    <w:rsid w:val="007C655D"/>
    <w:pPr>
      <w:spacing w:before="40" w:after="40" w:line="288" w:lineRule="auto"/>
      <w:ind w:right="2376"/>
    </w:pPr>
    <w:rPr>
      <w:b/>
      <w:bCs/>
      <w:color w:val="595959" w:themeColor="text1" w:themeTint="A6"/>
      <w:kern w:val="20"/>
    </w:rPr>
  </w:style>
  <w:style w:type="character" w:customStyle="1" w:styleId="UnderskriftTegn">
    <w:name w:val="Underskrift Tegn"/>
    <w:basedOn w:val="Standardskrifttypeiafsnit"/>
    <w:link w:val="Underskrift"/>
    <w:uiPriority w:val="1"/>
    <w:rsid w:val="007C655D"/>
    <w:rPr>
      <w:b/>
      <w:bCs/>
      <w:color w:val="595959" w:themeColor="text1" w:themeTint="A6"/>
      <w:kern w:val="20"/>
      <w:sz w:val="20"/>
      <w:szCs w:val="20"/>
      <w:lang w:bidi="th-TH"/>
    </w:rPr>
  </w:style>
  <w:style w:type="table" w:styleId="Tabel-Gitter">
    <w:name w:val="Table Grid"/>
    <w:basedOn w:val="Tabel-Normal"/>
    <w:uiPriority w:val="39"/>
    <w:rsid w:val="007C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1744"/>
    <w:rPr>
      <w:rFonts w:ascii="Segoe UI" w:hAnsi="Segoe UI" w:cs="Angsana New"/>
      <w:sz w:val="18"/>
      <w:szCs w:val="22"/>
    </w:rPr>
  </w:style>
  <w:style w:type="character" w:customStyle="1" w:styleId="MarkeringsbobletekstTegn">
    <w:name w:val="Markeringsbobletekst Tegn"/>
    <w:basedOn w:val="Standardskrifttypeiafsnit"/>
    <w:link w:val="Markeringsbobletekst"/>
    <w:uiPriority w:val="99"/>
    <w:semiHidden/>
    <w:rsid w:val="00451744"/>
    <w:rPr>
      <w:rFonts w:ascii="Segoe UI" w:hAnsi="Segoe UI" w:cs="Angsana New"/>
      <w:sz w:val="18"/>
      <w:lang w:bidi="th-TH"/>
    </w:rPr>
  </w:style>
  <w:style w:type="paragraph" w:customStyle="1" w:styleId="CowiAddress">
    <w:name w:val="CowiAddress"/>
    <w:basedOn w:val="Brdtekst"/>
    <w:semiHidden/>
    <w:rsid w:val="00705AD1"/>
    <w:pPr>
      <w:framePr w:w="6804" w:h="3572" w:wrap="notBeside" w:vAnchor="page" w:hAnchor="margin" w:y="1986" w:anchorLock="1"/>
      <w:spacing w:after="0" w:line="300" w:lineRule="atLeast"/>
    </w:pPr>
    <w:rPr>
      <w:rFonts w:ascii="Verdana" w:eastAsia="Times New Roman" w:hAnsi="Verdana" w:cs="Arial"/>
      <w:sz w:val="18"/>
      <w:szCs w:val="24"/>
      <w:lang w:eastAsia="da-DK" w:bidi="ar-SA"/>
    </w:rPr>
  </w:style>
  <w:style w:type="paragraph" w:styleId="Brdtekst">
    <w:name w:val="Body Text"/>
    <w:basedOn w:val="Normal"/>
    <w:link w:val="BrdtekstTegn"/>
    <w:uiPriority w:val="99"/>
    <w:semiHidden/>
    <w:unhideWhenUsed/>
    <w:rsid w:val="00705AD1"/>
    <w:pPr>
      <w:spacing w:after="120"/>
    </w:pPr>
    <w:rPr>
      <w:rFonts w:cs="Angsana New"/>
      <w:szCs w:val="25"/>
    </w:rPr>
  </w:style>
  <w:style w:type="character" w:customStyle="1" w:styleId="BrdtekstTegn">
    <w:name w:val="Brødtekst Tegn"/>
    <w:basedOn w:val="Standardskrifttypeiafsnit"/>
    <w:link w:val="Brdtekst"/>
    <w:uiPriority w:val="99"/>
    <w:semiHidden/>
    <w:rsid w:val="00705AD1"/>
    <w:rPr>
      <w:rFonts w:cs="Angsana New"/>
      <w:sz w:val="20"/>
      <w:szCs w:val="25"/>
      <w:lang w:bidi="th-TH"/>
    </w:rPr>
  </w:style>
  <w:style w:type="paragraph" w:customStyle="1" w:styleId="Typografi3">
    <w:name w:val="Typografi3"/>
    <w:basedOn w:val="Ingenafstand"/>
    <w:link w:val="Typografi3Tegn"/>
    <w:autoRedefine/>
    <w:uiPriority w:val="1"/>
    <w:qFormat/>
    <w:rsid w:val="00A908C6"/>
    <w:pPr>
      <w:ind w:right="-1"/>
    </w:pPr>
    <w:rPr>
      <w:sz w:val="22"/>
    </w:rPr>
  </w:style>
  <w:style w:type="character" w:customStyle="1" w:styleId="Typografi3Tegn">
    <w:name w:val="Typografi3 Tegn"/>
    <w:basedOn w:val="Standardskrifttypeiafsnit"/>
    <w:link w:val="Typografi3"/>
    <w:uiPriority w:val="1"/>
    <w:rsid w:val="00A908C6"/>
    <w:rPr>
      <w:color w:val="404040" w:themeColor="text1" w:themeTint="BF"/>
      <w:szCs w:val="20"/>
      <w:lang w:bidi="th-TH"/>
    </w:rPr>
  </w:style>
  <w:style w:type="paragraph" w:styleId="Listeafsnit">
    <w:name w:val="List Paragraph"/>
    <w:basedOn w:val="Normal"/>
    <w:uiPriority w:val="34"/>
    <w:qFormat/>
    <w:rsid w:val="001651FC"/>
    <w:pPr>
      <w:widowControl w:val="0"/>
      <w:ind w:left="720"/>
      <w:contextualSpacing/>
    </w:pPr>
    <w:rPr>
      <w:rFonts w:ascii="Dutch" w:eastAsia="Times New Roman" w:hAnsi="Dutch" w:cs="Times New Roman"/>
      <w:sz w:val="24"/>
      <w:lang w:eastAsia="da-DK" w:bidi="ar-SA"/>
    </w:rPr>
  </w:style>
  <w:style w:type="character" w:customStyle="1" w:styleId="Overskrift1Tegn">
    <w:name w:val="Overskrift 1 Tegn"/>
    <w:basedOn w:val="Standardskrifttypeiafsnit"/>
    <w:link w:val="Overskrift1"/>
    <w:uiPriority w:val="9"/>
    <w:rsid w:val="00F13609"/>
    <w:rPr>
      <w:rFonts w:ascii="Calibri" w:eastAsiaTheme="majorEastAsia" w:hAnsi="Calibri" w:cs="Angsana New"/>
      <w:b/>
      <w:color w:val="000000" w:themeColor="text1"/>
      <w:szCs w:val="40"/>
      <w:lang w:bidi="th-TH"/>
    </w:rPr>
  </w:style>
  <w:style w:type="paragraph" w:styleId="Indholdsfortegnelse1">
    <w:name w:val="toc 1"/>
    <w:basedOn w:val="Normal"/>
    <w:next w:val="Normal"/>
    <w:autoRedefine/>
    <w:uiPriority w:val="39"/>
    <w:unhideWhenUsed/>
    <w:rsid w:val="00F13609"/>
    <w:pPr>
      <w:spacing w:after="100"/>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02BCA88D05634C9E8209CF76DE2219" ma:contentTypeVersion="0" ma:contentTypeDescription="Opret et nyt dokument." ma:contentTypeScope="" ma:versionID="d414d31740497180627c3f5035391178">
  <xsd:schema xmlns:xsd="http://www.w3.org/2001/XMLSchema" xmlns:xs="http://www.w3.org/2001/XMLSchema" xmlns:p="http://schemas.microsoft.com/office/2006/metadata/properties" xmlns:ns2="3b735506-ecb6-4491-bac8-4f2c75b37147" targetNamespace="http://schemas.microsoft.com/office/2006/metadata/properties" ma:root="true" ma:fieldsID="812c11b048247bf7d5eb7f6194ec7179" ns2:_="">
    <xsd:import namespace="3b735506-ecb6-4491-bac8-4f2c75b3714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35506-ecb6-4491-bac8-4f2c75b37147"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b735506-ecb6-4491-bac8-4f2c75b37147">N6D6E33YNVTJ-1509078711-215</_dlc_DocId>
    <_dlc_DocIdUrl xmlns="3b735506-ecb6-4491-bac8-4f2c75b37147">
      <Url>http://intranet/kommunikation/_layouts/15/DocIdRedir.aspx?ID=N6D6E33YNVTJ-1509078711-215</Url>
      <Description>N6D6E33YNVTJ-1509078711-215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4B19-569E-4A75-89C9-935C20B9C0E3}">
  <ds:schemaRefs>
    <ds:schemaRef ds:uri="http://schemas.microsoft.com/sharepoint/events"/>
  </ds:schemaRefs>
</ds:datastoreItem>
</file>

<file path=customXml/itemProps2.xml><?xml version="1.0" encoding="utf-8"?>
<ds:datastoreItem xmlns:ds="http://schemas.openxmlformats.org/officeDocument/2006/customXml" ds:itemID="{10801AD6-FD7D-426A-B10F-9113E87CE0A8}">
  <ds:schemaRefs>
    <ds:schemaRef ds:uri="http://schemas.microsoft.com/sharepoint/v3/contenttype/forms"/>
  </ds:schemaRefs>
</ds:datastoreItem>
</file>

<file path=customXml/itemProps3.xml><?xml version="1.0" encoding="utf-8"?>
<ds:datastoreItem xmlns:ds="http://schemas.openxmlformats.org/officeDocument/2006/customXml" ds:itemID="{70C207AD-10BF-4618-ADDF-A32A3B6B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35506-ecb6-4491-bac8-4f2c75b37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5CF81-B3CF-47E4-946C-559B061BF7A6}">
  <ds:schemaRefs>
    <ds:schemaRef ds:uri="3b735506-ecb6-4491-bac8-4f2c75b37147"/>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61195E5-4743-4F92-8A8B-716A1E40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11337</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Makkak Markussen</dc:creator>
  <cp:keywords>KOMMUNIA</cp:keywords>
  <dc:description/>
  <cp:lastModifiedBy>Makkak Markussen</cp:lastModifiedBy>
  <cp:revision>2</cp:revision>
  <cp:lastPrinted>2019-06-07T13:26:00Z</cp:lastPrinted>
  <dcterms:created xsi:type="dcterms:W3CDTF">2019-11-01T17:08:00Z</dcterms:created>
  <dcterms:modified xsi:type="dcterms:W3CDTF">2019-11-01T17:08:00Z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0x0101008A02BCA88D05634C9E8209CF76DE2219</vt:lpwstr>
  </property>
  <property fmtid="{D5CDD505-2E9C-101B-9397-08002B2CF9AE}" pid="3" name="_dlc_DocIdItemGuid">
    <vt:lpwstr>5ba12e71-bd37-4cbc-a9b4-6a4fbf87ade1</vt:lpwstr>
  </property>
</Properties>
</file>