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8C2F89" w:rsidRDefault="00E867E5" w:rsidP="005D69CE">
      <w:pPr>
        <w:rPr>
          <w:b/>
          <w:sz w:val="28"/>
        </w:rPr>
      </w:pPr>
      <w:proofErr w:type="spellStart"/>
      <w:r>
        <w:rPr>
          <w:b/>
          <w:bCs/>
          <w:color w:val="000000"/>
          <w:sz w:val="28"/>
          <w:szCs w:val="28"/>
        </w:rPr>
        <w:t>Sisamanngorneq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5D69CE" w:rsidRPr="00B7429B">
        <w:rPr>
          <w:b/>
          <w:bCs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DD/MM/YYYY]"/>
            </w:textInput>
          </w:ffData>
        </w:fldChar>
      </w:r>
      <w:r w:rsidR="005D69CE" w:rsidRPr="00B7429B">
        <w:rPr>
          <w:b/>
          <w:bCs/>
          <w:color w:val="000000"/>
          <w:sz w:val="28"/>
          <w:szCs w:val="28"/>
        </w:rPr>
        <w:instrText xml:space="preserve"> FORMTEXT </w:instrText>
      </w:r>
      <w:r w:rsidR="005D69CE" w:rsidRPr="00B7429B">
        <w:rPr>
          <w:b/>
          <w:bCs/>
          <w:color w:val="000000"/>
          <w:sz w:val="28"/>
          <w:szCs w:val="28"/>
        </w:rPr>
      </w:r>
      <w:r w:rsidR="005D69CE" w:rsidRPr="00B7429B">
        <w:rPr>
          <w:b/>
          <w:bCs/>
          <w:color w:val="000000"/>
          <w:sz w:val="28"/>
          <w:szCs w:val="28"/>
        </w:rPr>
        <w:fldChar w:fldCharType="separate"/>
      </w:r>
      <w:r w:rsidR="005D69CE" w:rsidRPr="00B7429B">
        <w:rPr>
          <w:b/>
          <w:bCs/>
          <w:noProof/>
          <w:color w:val="000000"/>
          <w:sz w:val="28"/>
          <w:szCs w:val="28"/>
        </w:rPr>
        <w:t>[</w:t>
      </w:r>
      <w:r>
        <w:rPr>
          <w:b/>
          <w:bCs/>
          <w:noProof/>
          <w:color w:val="000000"/>
          <w:sz w:val="28"/>
          <w:szCs w:val="28"/>
        </w:rPr>
        <w:t>19</w:t>
      </w:r>
      <w:r w:rsidR="005D69CE" w:rsidRPr="00B7429B">
        <w:rPr>
          <w:b/>
          <w:bCs/>
          <w:noProof/>
          <w:color w:val="000000"/>
          <w:sz w:val="28"/>
          <w:szCs w:val="28"/>
        </w:rPr>
        <w:t>/</w:t>
      </w:r>
      <w:r>
        <w:rPr>
          <w:b/>
          <w:bCs/>
          <w:noProof/>
          <w:color w:val="000000"/>
          <w:sz w:val="28"/>
          <w:szCs w:val="28"/>
        </w:rPr>
        <w:t>10</w:t>
      </w:r>
      <w:r w:rsidR="005D69CE" w:rsidRPr="00B7429B">
        <w:rPr>
          <w:b/>
          <w:bCs/>
          <w:noProof/>
          <w:color w:val="000000"/>
          <w:sz w:val="28"/>
          <w:szCs w:val="28"/>
        </w:rPr>
        <w:t>/</w:t>
      </w:r>
      <w:r>
        <w:rPr>
          <w:b/>
          <w:bCs/>
          <w:noProof/>
          <w:color w:val="000000"/>
          <w:sz w:val="28"/>
          <w:szCs w:val="28"/>
        </w:rPr>
        <w:t>2023</w:t>
      </w:r>
      <w:r w:rsidR="005D69CE" w:rsidRPr="00B7429B">
        <w:rPr>
          <w:b/>
          <w:bCs/>
          <w:noProof/>
          <w:color w:val="000000"/>
          <w:sz w:val="28"/>
          <w:szCs w:val="28"/>
        </w:rPr>
        <w:t>]</w:t>
      </w:r>
      <w:r w:rsidR="005D69CE" w:rsidRPr="00B7429B">
        <w:rPr>
          <w:b/>
          <w:bCs/>
          <w:color w:val="000000"/>
          <w:sz w:val="28"/>
          <w:szCs w:val="28"/>
        </w:rPr>
        <w:fldChar w:fldCharType="end"/>
      </w:r>
      <w:r w:rsidR="005D69CE" w:rsidRPr="00B7429B">
        <w:rPr>
          <w:b/>
          <w:sz w:val="28"/>
        </w:rPr>
        <w:t xml:space="preserve"> 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Pr="008C2F89" w:rsidRDefault="005D69CE" w:rsidP="005D69CE"/>
    <w:p w:rsidR="005D69CE" w:rsidRPr="008C2F89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8C2F89">
        <w:rPr>
          <w:b/>
          <w:color w:val="008DD1"/>
          <w:sz w:val="28"/>
          <w:szCs w:val="24"/>
        </w:rPr>
        <w:t>Peqataasut</w:t>
      </w:r>
      <w:proofErr w:type="spellEnd"/>
      <w:r w:rsidRPr="008C2F89">
        <w:rPr>
          <w:b/>
          <w:color w:val="008DD1"/>
          <w:sz w:val="28"/>
          <w:szCs w:val="24"/>
        </w:rPr>
        <w:t>:</w:t>
      </w:r>
    </w:p>
    <w:p w:rsidR="00D40FED" w:rsidRPr="008C2F89" w:rsidRDefault="00D40FED" w:rsidP="00D40FED">
      <w:pPr>
        <w:rPr>
          <w:color w:val="000000" w:themeColor="text1"/>
          <w:szCs w:val="22"/>
        </w:rPr>
      </w:pPr>
      <w:r w:rsidRPr="008C2F89">
        <w:rPr>
          <w:color w:val="000000" w:themeColor="text1"/>
          <w:szCs w:val="22"/>
        </w:rPr>
        <w:t xml:space="preserve">Sakio Fleischer, </w:t>
      </w:r>
      <w:proofErr w:type="spellStart"/>
      <w:r w:rsidR="005D69CE" w:rsidRPr="008C2F89">
        <w:t>Siulittaasoq</w:t>
      </w:r>
      <w:proofErr w:type="spellEnd"/>
    </w:p>
    <w:p w:rsidR="00D40FED" w:rsidRPr="002F6EEF" w:rsidRDefault="00E867E5" w:rsidP="00D40FED">
      <w:pPr>
        <w:rPr>
          <w:color w:val="000000" w:themeColor="text1"/>
          <w:szCs w:val="22"/>
        </w:rPr>
      </w:pPr>
      <w:r w:rsidRPr="002F6EEF">
        <w:rPr>
          <w:color w:val="000000" w:themeColor="text1"/>
          <w:szCs w:val="22"/>
        </w:rPr>
        <w:t>Ane Zeeb Pjettursson</w:t>
      </w:r>
    </w:p>
    <w:p w:rsidR="00E867E5" w:rsidRPr="002F6EEF" w:rsidRDefault="00E867E5" w:rsidP="00D40FED">
      <w:pPr>
        <w:rPr>
          <w:color w:val="000000" w:themeColor="text1"/>
          <w:szCs w:val="22"/>
        </w:rPr>
      </w:pPr>
      <w:r w:rsidRPr="002F6EEF">
        <w:rPr>
          <w:color w:val="000000" w:themeColor="text1"/>
          <w:szCs w:val="22"/>
        </w:rPr>
        <w:t>Maria Nielsen</w:t>
      </w:r>
    </w:p>
    <w:p w:rsidR="00E36D63" w:rsidRPr="002F6EEF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C86DEA" w:rsidP="0015297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</w:t>
            </w:r>
            <w:r w:rsidR="0015297E">
              <w:rPr>
                <w:sz w:val="20"/>
                <w:lang w:val="kl-GL"/>
              </w:rPr>
              <w:t>h</w:t>
            </w:r>
            <w:r>
              <w:rPr>
                <w:sz w:val="20"/>
                <w:lang w:val="kl-GL"/>
              </w:rPr>
              <w:t>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 xml:space="preserve">Sakio Fleischer, </w:t>
            </w:r>
            <w:proofErr w:type="spellStart"/>
            <w:r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C86DEA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Elisabeth Nielsen, Aviaaja GR. Sigurdsen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E867E5" w:rsidP="005D69CE">
            <w:pPr>
              <w:rPr>
                <w:sz w:val="20"/>
              </w:rPr>
            </w:pPr>
            <w:r>
              <w:rPr>
                <w:sz w:val="20"/>
              </w:rPr>
              <w:t>Elisabeth Pj. Skade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867E5">
              <w:rPr>
                <w:b/>
                <w:sz w:val="20"/>
              </w:rPr>
              <w:t>Immikkut</w:t>
            </w:r>
            <w:proofErr w:type="spellEnd"/>
            <w:r w:rsidRPr="00E867E5">
              <w:rPr>
                <w:b/>
                <w:sz w:val="20"/>
              </w:rPr>
              <w:t xml:space="preserve"> </w:t>
            </w:r>
            <w:proofErr w:type="spellStart"/>
            <w:r w:rsidRPr="00E867E5">
              <w:rPr>
                <w:b/>
                <w:sz w:val="20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0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0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E867E5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>Pavillion-mik oqaluuserisassanngortitsineq</w:t>
        </w:r>
        <w:r w:rsidR="005D69CE">
          <w:rPr>
            <w:noProof/>
            <w:webHidden/>
          </w:rPr>
          <w:tab/>
        </w:r>
      </w:hyperlink>
    </w:p>
    <w:p w:rsidR="005D69CE" w:rsidRDefault="00D43B09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A26AAB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>Illoqarfimmi taxanut tunngatillugu -aallunnerusariaqalerneri</w:t>
        </w:r>
        <w:r w:rsidR="005D69CE">
          <w:rPr>
            <w:noProof/>
            <w:webHidden/>
          </w:rPr>
          <w:tab/>
        </w:r>
      </w:hyperlink>
    </w:p>
    <w:p w:rsidR="005D69CE" w:rsidRDefault="00D43B09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A26AAB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>Isikkivimmiik saaffiginnissut</w:t>
        </w:r>
        <w:r w:rsidR="005D69CE">
          <w:rPr>
            <w:noProof/>
            <w:webHidden/>
          </w:rPr>
          <w:tab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  <w:r w:rsidR="00A26AAB" w:rsidRPr="00B22CD0">
        <w:t xml:space="preserve">4.     Unison </w:t>
      </w:r>
      <w:proofErr w:type="spellStart"/>
      <w:r w:rsidR="00A26AAB" w:rsidRPr="00B22CD0">
        <w:t>Strings</w:t>
      </w:r>
      <w:proofErr w:type="spellEnd"/>
      <w:r w:rsidR="00A26AAB" w:rsidRPr="00B22CD0">
        <w:t xml:space="preserve"> Festival-</w:t>
      </w:r>
      <w:proofErr w:type="spellStart"/>
      <w:r w:rsidR="00A26AAB" w:rsidRPr="00B22CD0">
        <w:t>imut</w:t>
      </w:r>
      <w:proofErr w:type="spellEnd"/>
      <w:r w:rsidR="00A26AAB" w:rsidRPr="00B22CD0">
        <w:t xml:space="preserve"> </w:t>
      </w:r>
      <w:proofErr w:type="spellStart"/>
      <w:r w:rsidR="00A26AAB" w:rsidRPr="00B22CD0">
        <w:t>tapiineq</w:t>
      </w:r>
      <w:proofErr w:type="spellEnd"/>
      <w:r w:rsidR="00A26AAB" w:rsidRPr="00B22CD0">
        <w:t xml:space="preserve">- </w:t>
      </w:r>
      <w:proofErr w:type="spellStart"/>
      <w:r w:rsidR="00A26AAB" w:rsidRPr="00B22CD0">
        <w:t>akuereqqitassaq</w:t>
      </w:r>
      <w:proofErr w:type="spellEnd"/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2D7ABB" w:rsidRPr="00F13609" w:rsidRDefault="00B22CD0">
      <w:pPr>
        <w:spacing w:after="160" w:line="259" w:lineRule="auto"/>
      </w:pPr>
      <w:proofErr w:type="spellStart"/>
      <w:r>
        <w:t>Oqaluuserisassa</w:t>
      </w:r>
      <w:r w:rsidR="0085480F">
        <w:t>t</w:t>
      </w:r>
      <w:proofErr w:type="spellEnd"/>
      <w:r>
        <w:t xml:space="preserve"> </w:t>
      </w:r>
      <w:proofErr w:type="spellStart"/>
      <w:r>
        <w:t>akuersissutigineqarput</w:t>
      </w:r>
      <w:proofErr w:type="spellEnd"/>
      <w:r>
        <w:t>.</w:t>
      </w:r>
      <w:r w:rsidR="002D7ABB" w:rsidRPr="00F13609">
        <w:br w:type="page"/>
      </w:r>
    </w:p>
    <w:p w:rsidR="005D69CE" w:rsidRPr="001E1675" w:rsidRDefault="008C2F89" w:rsidP="005D69CE">
      <w:pPr>
        <w:pStyle w:val="Overskrift1"/>
      </w:pPr>
      <w:bookmarkStart w:id="1" w:name="_Toc5282474"/>
      <w:bookmarkStart w:id="2" w:name="_Toc5709252"/>
      <w:bookmarkStart w:id="3" w:name="_Toc5880002"/>
      <w:bookmarkStart w:id="4" w:name="_Toc5887017"/>
      <w:proofErr w:type="spellStart"/>
      <w:r>
        <w:lastRenderedPageBreak/>
        <w:t>Pavillion</w:t>
      </w:r>
      <w:proofErr w:type="spellEnd"/>
      <w:r>
        <w:t xml:space="preserve">-mik </w:t>
      </w:r>
      <w:proofErr w:type="spellStart"/>
      <w:r>
        <w:t>oqaluuserisassanngortitsoneq</w:t>
      </w:r>
      <w:proofErr w:type="spellEnd"/>
    </w:p>
    <w:p w:rsidR="005D69CE" w:rsidRPr="001E1675" w:rsidRDefault="005D69CE" w:rsidP="005D69CE"/>
    <w:p w:rsidR="005D69CE" w:rsidRDefault="008C2F89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Pavillion</w:t>
      </w:r>
      <w:proofErr w:type="spellEnd"/>
      <w:r>
        <w:t xml:space="preserve">-mik </w:t>
      </w:r>
      <w:proofErr w:type="spellStart"/>
      <w:r>
        <w:t>sanasoqarnissaanut</w:t>
      </w:r>
      <w:proofErr w:type="spellEnd"/>
      <w:r>
        <w:t xml:space="preserve"> </w:t>
      </w:r>
      <w:proofErr w:type="spellStart"/>
      <w:r>
        <w:t>siunnersuut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B22CD0" w:rsidP="009738E3">
            <w:proofErr w:type="spellStart"/>
            <w:r>
              <w:t>Pavillion-imik</w:t>
            </w:r>
            <w:proofErr w:type="spellEnd"/>
            <w:r>
              <w:t xml:space="preserve"> </w:t>
            </w:r>
            <w:proofErr w:type="spellStart"/>
            <w:r>
              <w:t>sananissamik</w:t>
            </w:r>
            <w:proofErr w:type="spellEnd"/>
            <w:r>
              <w:t xml:space="preserve"> </w:t>
            </w:r>
            <w:proofErr w:type="spellStart"/>
            <w:r>
              <w:t>siunnersuut</w:t>
            </w:r>
            <w:proofErr w:type="spellEnd"/>
            <w:r>
              <w:t xml:space="preserve"> </w:t>
            </w:r>
            <w:proofErr w:type="spellStart"/>
            <w:r>
              <w:t>akuerineqarpoq</w:t>
            </w:r>
            <w:proofErr w:type="spellEnd"/>
            <w:r>
              <w:t xml:space="preserve">. </w:t>
            </w:r>
            <w:proofErr w:type="spellStart"/>
            <w:r>
              <w:t>Pilersitsinissaq</w:t>
            </w:r>
            <w:proofErr w:type="spellEnd"/>
            <w:r>
              <w:t xml:space="preserve"> </w:t>
            </w:r>
            <w:proofErr w:type="spellStart"/>
            <w:r>
              <w:t>aallarnisarneqassooq</w:t>
            </w:r>
            <w:proofErr w:type="spellEnd"/>
            <w:r>
              <w:t xml:space="preserve">, </w:t>
            </w:r>
            <w:proofErr w:type="spellStart"/>
            <w:r>
              <w:t>tummeqqiornermi</w:t>
            </w:r>
            <w:proofErr w:type="spellEnd"/>
            <w:r>
              <w:t xml:space="preserve"> </w:t>
            </w:r>
            <w:proofErr w:type="spellStart"/>
            <w:r>
              <w:t>qisuit</w:t>
            </w:r>
            <w:proofErr w:type="spellEnd"/>
            <w:r>
              <w:t xml:space="preserve"> </w:t>
            </w:r>
            <w:proofErr w:type="spellStart"/>
            <w:r>
              <w:t>sinneri</w:t>
            </w:r>
            <w:proofErr w:type="spellEnd"/>
            <w:r>
              <w:t xml:space="preserve"> </w:t>
            </w:r>
            <w:proofErr w:type="spellStart"/>
            <w:r>
              <w:t>atorluarsinnaapput</w:t>
            </w:r>
            <w:proofErr w:type="spellEnd"/>
            <w:r>
              <w:t xml:space="preserve">. </w:t>
            </w:r>
            <w:proofErr w:type="spellStart"/>
            <w:r>
              <w:t>Suliassaq</w:t>
            </w:r>
            <w:proofErr w:type="spellEnd"/>
            <w:r>
              <w:t xml:space="preserve"> </w:t>
            </w:r>
            <w:proofErr w:type="spellStart"/>
            <w:r>
              <w:t>pilersaarusiorneqassooq</w:t>
            </w:r>
            <w:proofErr w:type="spellEnd"/>
            <w:r>
              <w:t xml:space="preserve"> </w:t>
            </w:r>
            <w:proofErr w:type="spellStart"/>
            <w:r>
              <w:t>nunaminertamillu</w:t>
            </w:r>
            <w:proofErr w:type="spellEnd"/>
            <w:r>
              <w:t xml:space="preserve"> </w:t>
            </w:r>
            <w:proofErr w:type="spellStart"/>
            <w:r>
              <w:t>qinnuteqartoqassalluni</w:t>
            </w:r>
            <w:proofErr w:type="spellEnd"/>
            <w: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8C2F89" w:rsidP="005D69CE">
      <w:pPr>
        <w:pStyle w:val="Overskrift1"/>
      </w:pPr>
      <w:proofErr w:type="spellStart"/>
      <w:r>
        <w:t>Illoqarfimmi</w:t>
      </w:r>
      <w:proofErr w:type="spellEnd"/>
      <w:r>
        <w:t xml:space="preserve"> </w:t>
      </w:r>
      <w:proofErr w:type="spellStart"/>
      <w:r>
        <w:t>taxanut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- </w:t>
      </w:r>
      <w:proofErr w:type="spellStart"/>
      <w:r>
        <w:t>aallunnerusariaqalerneri</w:t>
      </w:r>
      <w:proofErr w:type="spellEnd"/>
    </w:p>
    <w:p w:rsidR="005D69CE" w:rsidRPr="001E1675" w:rsidRDefault="005D69CE" w:rsidP="005D69CE"/>
    <w:p w:rsidR="005D69CE" w:rsidRDefault="008C2F89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Illoqarfimmi</w:t>
      </w:r>
      <w:proofErr w:type="spellEnd"/>
      <w:r>
        <w:t xml:space="preserve">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ingerlasarnerat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B22CD0" w:rsidRDefault="00B22CD0" w:rsidP="009738E3">
            <w:proofErr w:type="spellStart"/>
            <w:r>
              <w:t>Taxanut</w:t>
            </w:r>
            <w:proofErr w:type="spellEnd"/>
            <w:r>
              <w:t xml:space="preserve"> </w:t>
            </w:r>
            <w:proofErr w:type="spellStart"/>
            <w:r>
              <w:t>tunngatillugu</w:t>
            </w:r>
            <w:proofErr w:type="spellEnd"/>
            <w:r>
              <w:t xml:space="preserve"> </w:t>
            </w:r>
            <w:proofErr w:type="spellStart"/>
            <w:r>
              <w:t>taxaatillit</w:t>
            </w:r>
            <w:proofErr w:type="spellEnd"/>
            <w:r>
              <w:t xml:space="preserve"> </w:t>
            </w:r>
            <w:proofErr w:type="spellStart"/>
            <w:r>
              <w:t>oqaloqatigineqassasut</w:t>
            </w:r>
            <w:proofErr w:type="spellEnd"/>
            <w:r>
              <w:t xml:space="preserve"> </w:t>
            </w:r>
            <w:proofErr w:type="spellStart"/>
            <w:r>
              <w:t>siunniunneqarpoq</w:t>
            </w:r>
            <w:proofErr w:type="spellEnd"/>
            <w:r>
              <w:t xml:space="preserve">. </w:t>
            </w:r>
            <w:proofErr w:type="spellStart"/>
            <w:r>
              <w:t>Najukkami</w:t>
            </w:r>
            <w:proofErr w:type="spellEnd"/>
            <w:r>
              <w:t xml:space="preserve"> </w:t>
            </w:r>
            <w:proofErr w:type="spellStart"/>
            <w:r>
              <w:t>ataatsimiititaliamiik</w:t>
            </w:r>
            <w:proofErr w:type="spellEnd"/>
            <w:r>
              <w:t xml:space="preserve"> </w:t>
            </w:r>
            <w:proofErr w:type="spellStart"/>
            <w:r>
              <w:t>piumaffigineqarsinnaanngillat</w:t>
            </w:r>
            <w:proofErr w:type="spellEnd"/>
            <w:r>
              <w:t xml:space="preserve"> </w:t>
            </w:r>
            <w:proofErr w:type="spellStart"/>
            <w:r>
              <w:t>oqaloqatigineqassappulli</w:t>
            </w:r>
            <w:proofErr w:type="spellEnd"/>
            <w:r>
              <w:t xml:space="preserve">. </w:t>
            </w:r>
            <w:proofErr w:type="spellStart"/>
            <w:r>
              <w:t>Innuttaasut</w:t>
            </w:r>
            <w:proofErr w:type="spellEnd"/>
            <w:r>
              <w:t xml:space="preserve"> </w:t>
            </w:r>
            <w:proofErr w:type="spellStart"/>
            <w:r>
              <w:t>naammagittaalliussangunik</w:t>
            </w:r>
            <w:proofErr w:type="spellEnd"/>
            <w:r>
              <w:t xml:space="preserve"> </w:t>
            </w:r>
            <w:proofErr w:type="spellStart"/>
            <w:r>
              <w:t>allakkatigut</w:t>
            </w:r>
            <w:proofErr w:type="spellEnd"/>
            <w:r>
              <w:t xml:space="preserve"> </w:t>
            </w:r>
            <w:proofErr w:type="spellStart"/>
            <w:r>
              <w:t>tunniussisariaqarput</w:t>
            </w:r>
            <w:proofErr w:type="spellEnd"/>
            <w:r>
              <w:t>.</w:t>
            </w:r>
          </w:p>
          <w:p w:rsidR="005D69CE" w:rsidRDefault="00B22CD0" w:rsidP="00B22CD0">
            <w:r>
              <w:t xml:space="preserve"> </w:t>
            </w:r>
            <w:proofErr w:type="spellStart"/>
            <w:r>
              <w:t>Aggersaanissaq</w:t>
            </w:r>
            <w:proofErr w:type="spellEnd"/>
            <w:r>
              <w:t xml:space="preserve"> </w:t>
            </w:r>
            <w:proofErr w:type="spellStart"/>
            <w:r>
              <w:t>ullulerneqarpoq</w:t>
            </w:r>
            <w:proofErr w:type="spellEnd"/>
            <w:r>
              <w:t xml:space="preserve"> 9. november 2023 nal. 13:00.  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8C2F89" w:rsidP="005D69CE">
      <w:pPr>
        <w:pStyle w:val="Overskrift1"/>
      </w:pPr>
      <w:proofErr w:type="spellStart"/>
      <w:r>
        <w:t>Isikkivimmiik</w:t>
      </w:r>
      <w:proofErr w:type="spellEnd"/>
      <w:r>
        <w:t xml:space="preserve"> </w:t>
      </w:r>
      <w:proofErr w:type="spellStart"/>
      <w:r>
        <w:t>saaffiginnissut</w:t>
      </w:r>
      <w:proofErr w:type="spellEnd"/>
    </w:p>
    <w:p w:rsidR="005D69CE" w:rsidRPr="001E1675" w:rsidRDefault="005D69CE" w:rsidP="005D69CE"/>
    <w:p w:rsidR="005D69CE" w:rsidRPr="001E1675" w:rsidRDefault="008C2F89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Angalanerit</w:t>
      </w:r>
      <w:proofErr w:type="spellEnd"/>
      <w:r>
        <w:t xml:space="preserve"> </w:t>
      </w:r>
      <w:proofErr w:type="spellStart"/>
      <w:r>
        <w:t>ineqarnerillu</w:t>
      </w:r>
      <w:proofErr w:type="spellEnd"/>
      <w:r>
        <w:t xml:space="preserve"> </w:t>
      </w:r>
      <w:proofErr w:type="spellStart"/>
      <w:r>
        <w:t>aningaasartuutaat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B22CD0" w:rsidTr="009738E3">
        <w:tc>
          <w:tcPr>
            <w:tcW w:w="10055" w:type="dxa"/>
            <w:shd w:val="clear" w:color="auto" w:fill="F0F0F0"/>
          </w:tcPr>
          <w:p w:rsidR="005D69CE" w:rsidRPr="00B22CD0" w:rsidRDefault="00B22CD0" w:rsidP="009738E3">
            <w:pPr>
              <w:rPr>
                <w:lang w:val="en-US"/>
              </w:rPr>
            </w:pPr>
            <w:proofErr w:type="spellStart"/>
            <w:r>
              <w:t>Isikkivik-miik</w:t>
            </w:r>
            <w:proofErr w:type="spellEnd"/>
            <w:r>
              <w:t xml:space="preserve"> </w:t>
            </w:r>
            <w:proofErr w:type="spellStart"/>
            <w:r>
              <w:t>qinnuteqaatigineqartut</w:t>
            </w:r>
            <w:proofErr w:type="spellEnd"/>
            <w:r>
              <w:t xml:space="preserve"> 13.871 kr. </w:t>
            </w:r>
            <w:proofErr w:type="spellStart"/>
            <w:r>
              <w:t>tapiissutigeqqinneqassapput</w:t>
            </w:r>
            <w:proofErr w:type="spellEnd"/>
            <w:r>
              <w:t xml:space="preserve">. </w:t>
            </w:r>
            <w:proofErr w:type="spellStart"/>
            <w:r w:rsidRPr="00B22CD0">
              <w:rPr>
                <w:lang w:val="en-US"/>
              </w:rPr>
              <w:t>Siornatigut</w:t>
            </w:r>
            <w:proofErr w:type="spellEnd"/>
            <w:r w:rsidRPr="00B22CD0">
              <w:rPr>
                <w:lang w:val="en-US"/>
              </w:rPr>
              <w:t xml:space="preserve"> 50.000 </w:t>
            </w:r>
            <w:proofErr w:type="spellStart"/>
            <w:r w:rsidRPr="00B22CD0">
              <w:rPr>
                <w:lang w:val="en-US"/>
              </w:rPr>
              <w:t>kr</w:t>
            </w:r>
            <w:proofErr w:type="spellEnd"/>
            <w:r w:rsidRPr="00B22CD0">
              <w:rPr>
                <w:lang w:val="en-US"/>
              </w:rPr>
              <w:t xml:space="preserve"> </w:t>
            </w:r>
            <w:proofErr w:type="spellStart"/>
            <w:r w:rsidRPr="00B22CD0">
              <w:rPr>
                <w:lang w:val="en-US"/>
              </w:rPr>
              <w:t>akuersissutaareersimasut</w:t>
            </w:r>
            <w:proofErr w:type="spellEnd"/>
            <w:r w:rsidRPr="00B22CD0">
              <w:rPr>
                <w:lang w:val="en-US"/>
              </w:rPr>
              <w:t xml:space="preserve"> </w:t>
            </w:r>
            <w:proofErr w:type="spellStart"/>
            <w:r w:rsidRPr="00B22CD0">
              <w:rPr>
                <w:lang w:val="en-US"/>
              </w:rPr>
              <w:t>saniatigut</w:t>
            </w:r>
            <w:proofErr w:type="spellEnd"/>
            <w:r w:rsidRPr="00B22CD0">
              <w:rPr>
                <w:lang w:val="en-US"/>
              </w:rPr>
              <w:t xml:space="preserve">. </w:t>
            </w:r>
          </w:p>
        </w:tc>
      </w:tr>
    </w:tbl>
    <w:p w:rsidR="008C2F89" w:rsidRPr="00B22CD0" w:rsidRDefault="008C2F89" w:rsidP="005D69CE">
      <w:pPr>
        <w:spacing w:after="160" w:line="259" w:lineRule="auto"/>
        <w:rPr>
          <w:rStyle w:val="Overskrift1Tegn"/>
          <w:lang w:val="en-US"/>
        </w:rPr>
      </w:pPr>
    </w:p>
    <w:p w:rsidR="008C2F89" w:rsidRPr="00B22CD0" w:rsidRDefault="008C2F89" w:rsidP="008C2F89">
      <w:pPr>
        <w:pStyle w:val="Overskrift1"/>
        <w:rPr>
          <w:lang w:val="en-US"/>
        </w:rPr>
      </w:pPr>
      <w:r w:rsidRPr="00B22CD0">
        <w:rPr>
          <w:lang w:val="en-US"/>
        </w:rPr>
        <w:t>Unison Strings Festival-</w:t>
      </w:r>
      <w:proofErr w:type="spellStart"/>
      <w:r w:rsidRPr="00B22CD0">
        <w:rPr>
          <w:lang w:val="en-US"/>
        </w:rPr>
        <w:t>imut</w:t>
      </w:r>
      <w:proofErr w:type="spellEnd"/>
      <w:r w:rsidRPr="00B22CD0">
        <w:rPr>
          <w:lang w:val="en-US"/>
        </w:rPr>
        <w:t xml:space="preserve"> </w:t>
      </w:r>
      <w:proofErr w:type="spellStart"/>
      <w:r w:rsidRPr="00B22CD0">
        <w:rPr>
          <w:lang w:val="en-US"/>
        </w:rPr>
        <w:t>tapiineq</w:t>
      </w:r>
      <w:proofErr w:type="spellEnd"/>
    </w:p>
    <w:p w:rsidR="008C2F89" w:rsidRPr="00B22CD0" w:rsidRDefault="008C2F89" w:rsidP="008C2F89">
      <w:pPr>
        <w:rPr>
          <w:lang w:val="en-US"/>
        </w:rPr>
      </w:pPr>
    </w:p>
    <w:p w:rsidR="008C2F89" w:rsidRPr="001E1675" w:rsidRDefault="008C2F89" w:rsidP="008C2F89">
      <w:pPr>
        <w:pStyle w:val="Overskrift2"/>
        <w:numPr>
          <w:ilvl w:val="0"/>
          <w:numId w:val="0"/>
        </w:numPr>
        <w:ind w:left="284"/>
      </w:pPr>
      <w:proofErr w:type="spellStart"/>
      <w:r w:rsidRPr="00B22CD0">
        <w:rPr>
          <w:lang w:val="en-US"/>
        </w:rPr>
        <w:t>Tapiissut</w:t>
      </w:r>
      <w:proofErr w:type="spellEnd"/>
      <w:r w:rsidRPr="00B22CD0">
        <w:rPr>
          <w:lang w:val="en-US"/>
        </w:rPr>
        <w:t xml:space="preserve"> </w:t>
      </w:r>
      <w:proofErr w:type="spellStart"/>
      <w:proofErr w:type="gramStart"/>
      <w:r w:rsidRPr="00B22CD0">
        <w:rPr>
          <w:lang w:val="en-US"/>
        </w:rPr>
        <w:t>tunniunneqareersima</w:t>
      </w:r>
      <w:r>
        <w:t>soq</w:t>
      </w:r>
      <w:proofErr w:type="spellEnd"/>
      <w:r>
        <w:t xml:space="preserve">  </w:t>
      </w:r>
      <w:proofErr w:type="spellStart"/>
      <w:r>
        <w:t>akuereqqitassaq</w:t>
      </w:r>
      <w:proofErr w:type="spellEnd"/>
      <w:proofErr w:type="gramEnd"/>
      <w:r>
        <w:t>.</w:t>
      </w:r>
    </w:p>
    <w:p w:rsidR="008C2F89" w:rsidRDefault="008C2F89" w:rsidP="008C2F89">
      <w:pPr>
        <w:spacing w:after="160" w:line="259" w:lineRule="auto"/>
        <w:rPr>
          <w:rStyle w:val="Overskrift1Tegn"/>
        </w:rPr>
      </w:pPr>
    </w:p>
    <w:p w:rsidR="008C2F89" w:rsidRPr="00E87962" w:rsidRDefault="008C2F89" w:rsidP="008C2F89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8C2F89" w:rsidRDefault="008C2F89" w:rsidP="008C2F89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8C2F89" w:rsidRPr="00D43B09" w:rsidTr="002B7005">
        <w:tc>
          <w:tcPr>
            <w:tcW w:w="10055" w:type="dxa"/>
            <w:shd w:val="clear" w:color="auto" w:fill="F0F0F0"/>
          </w:tcPr>
          <w:p w:rsidR="008C2F89" w:rsidRPr="005677C8" w:rsidRDefault="005677C8" w:rsidP="002B7005">
            <w:pPr>
              <w:rPr>
                <w:lang w:val="en-US"/>
              </w:rPr>
            </w:pPr>
            <w:proofErr w:type="spellStart"/>
            <w:r w:rsidRPr="005677C8">
              <w:rPr>
                <w:lang w:val="en-US"/>
              </w:rPr>
              <w:t>Unisoq</w:t>
            </w:r>
            <w:proofErr w:type="spellEnd"/>
            <w:r w:rsidRPr="005677C8">
              <w:rPr>
                <w:lang w:val="en-US"/>
              </w:rPr>
              <w:t xml:space="preserve"> Strings Festival </w:t>
            </w:r>
            <w:proofErr w:type="spellStart"/>
            <w:r w:rsidRPr="005677C8">
              <w:rPr>
                <w:lang w:val="en-US"/>
              </w:rPr>
              <w:t>tapiiffigineqarsimanera</w:t>
            </w:r>
            <w:proofErr w:type="spellEnd"/>
            <w:r w:rsidRPr="005677C8">
              <w:rPr>
                <w:lang w:val="en-US"/>
              </w:rPr>
              <w:t xml:space="preserve"> </w:t>
            </w:r>
            <w:proofErr w:type="spellStart"/>
            <w:r w:rsidRPr="005677C8">
              <w:rPr>
                <w:lang w:val="en-US"/>
              </w:rPr>
              <w:t>akuersissutigeqqinneqarpoq</w:t>
            </w:r>
            <w:proofErr w:type="spellEnd"/>
            <w:r w:rsidRPr="005677C8">
              <w:rPr>
                <w:lang w:val="en-US"/>
              </w:rPr>
              <w:t>.</w:t>
            </w:r>
          </w:p>
          <w:p w:rsidR="005677C8" w:rsidRPr="005677C8" w:rsidRDefault="005677C8" w:rsidP="002B70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Biilinut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attartorneq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ilaammat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misissorneqassooq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Najukkami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</w:t>
            </w:r>
            <w:r w:rsidR="00D43B09">
              <w:rPr>
                <w:lang w:val="en-US"/>
              </w:rPr>
              <w:t>atsimiititaliap</w:t>
            </w:r>
            <w:proofErr w:type="spellEnd"/>
            <w:r w:rsidR="00D43B09">
              <w:rPr>
                <w:lang w:val="en-US"/>
              </w:rPr>
              <w:t xml:space="preserve"> </w:t>
            </w:r>
            <w:proofErr w:type="spellStart"/>
            <w:r w:rsidR="00D43B09">
              <w:rPr>
                <w:lang w:val="en-US"/>
              </w:rPr>
              <w:t>pisussaaffini</w:t>
            </w:r>
            <w:proofErr w:type="spellEnd"/>
            <w:r w:rsidR="00D43B09">
              <w:rPr>
                <w:lang w:val="en-US"/>
              </w:rPr>
              <w:t xml:space="preserve"> </w:t>
            </w:r>
            <w:proofErr w:type="spellStart"/>
            <w:r w:rsidR="00D43B09">
              <w:rPr>
                <w:lang w:val="en-US"/>
              </w:rPr>
              <w:t>un</w:t>
            </w:r>
            <w:bookmarkStart w:id="5" w:name="_GoBack"/>
            <w:bookmarkEnd w:id="5"/>
            <w:r>
              <w:rPr>
                <w:lang w:val="en-US"/>
              </w:rPr>
              <w:t>ioqqutinnginneraa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C2F89" w:rsidRPr="005677C8" w:rsidRDefault="008C2F89" w:rsidP="008C2F89">
      <w:pPr>
        <w:spacing w:after="160" w:line="259" w:lineRule="auto"/>
        <w:rPr>
          <w:rStyle w:val="Overskrift1Tegn"/>
          <w:lang w:val="en-US"/>
        </w:rPr>
      </w:pPr>
    </w:p>
    <w:p w:rsidR="005D69CE" w:rsidRPr="005677C8" w:rsidRDefault="005D69CE" w:rsidP="008C2F89">
      <w:pPr>
        <w:pStyle w:val="Overskrift1"/>
        <w:rPr>
          <w:rStyle w:val="Overskrift1Tegn"/>
          <w:lang w:val="en-US"/>
        </w:rPr>
      </w:pPr>
      <w:r w:rsidRPr="005677C8">
        <w:rPr>
          <w:rStyle w:val="Overskrift1Tegn"/>
          <w:lang w:val="en-US"/>
        </w:rPr>
        <w:br w:type="page"/>
      </w:r>
    </w:p>
    <w:p w:rsidR="00E87962" w:rsidRPr="00EA5EC2" w:rsidRDefault="005D69CE" w:rsidP="00E87962">
      <w:pPr>
        <w:rPr>
          <w:color w:val="000000" w:themeColor="text1"/>
          <w:szCs w:val="22"/>
          <w:lang w:val="en-US"/>
        </w:rPr>
      </w:pPr>
      <w:bookmarkStart w:id="6" w:name="_Toc5887942"/>
      <w:proofErr w:type="spellStart"/>
      <w:r w:rsidRPr="00EA5EC2">
        <w:rPr>
          <w:rStyle w:val="Overskrift1Tegn"/>
          <w:lang w:val="en-US"/>
        </w:rPr>
        <w:lastRenderedPageBreak/>
        <w:t>Atsiorfissaq</w:t>
      </w:r>
      <w:bookmarkEnd w:id="1"/>
      <w:bookmarkEnd w:id="2"/>
      <w:bookmarkEnd w:id="3"/>
      <w:bookmarkEnd w:id="4"/>
      <w:bookmarkEnd w:id="6"/>
      <w:proofErr w:type="spellEnd"/>
      <w:r w:rsidR="00E87962" w:rsidRPr="00EA5EC2">
        <w:rPr>
          <w:color w:val="000000" w:themeColor="text1"/>
          <w:szCs w:val="22"/>
          <w:lang w:val="en-US"/>
        </w:rPr>
        <w:t>:</w:t>
      </w:r>
    </w:p>
    <w:p w:rsidR="00E87962" w:rsidRPr="00EA5EC2" w:rsidRDefault="00E87962" w:rsidP="00E87962">
      <w:pPr>
        <w:rPr>
          <w:color w:val="000000" w:themeColor="text1"/>
          <w:szCs w:val="22"/>
          <w:lang w:val="en-US"/>
        </w:rPr>
      </w:pPr>
    </w:p>
    <w:p w:rsidR="00334DEC" w:rsidRPr="005D69CE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  <w:lang w:val="en-US"/>
        </w:rPr>
      </w:pPr>
      <w:r w:rsidRPr="005D69CE">
        <w:rPr>
          <w:color w:val="000000" w:themeColor="text1"/>
          <w:szCs w:val="22"/>
          <w:lang w:val="en-US"/>
        </w:rPr>
        <w:t xml:space="preserve">Sakio Fleischer, </w:t>
      </w:r>
      <w:proofErr w:type="spellStart"/>
      <w:r w:rsidR="005D69CE" w:rsidRPr="00EA5EC2">
        <w:rPr>
          <w:lang w:val="en-US"/>
        </w:rPr>
        <w:t>Siulittaasoq</w:t>
      </w:r>
      <w:proofErr w:type="spellEnd"/>
      <w:r w:rsidR="00334DEC" w:rsidRPr="005D69CE">
        <w:rPr>
          <w:color w:val="000000" w:themeColor="text1"/>
          <w:szCs w:val="22"/>
          <w:lang w:val="en-US"/>
        </w:rPr>
        <w:tab/>
      </w:r>
      <w:r w:rsidR="00334DEC" w:rsidRPr="005D69CE">
        <w:rPr>
          <w:color w:val="000000" w:themeColor="text1"/>
          <w:szCs w:val="22"/>
          <w:lang w:val="en-US"/>
        </w:rPr>
        <w:tab/>
      </w:r>
    </w:p>
    <w:p w:rsidR="00932574" w:rsidRPr="00C86DEA" w:rsidRDefault="00EA5EC2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  <w:lang w:val="en-US"/>
        </w:rPr>
      </w:pPr>
      <w:r w:rsidRPr="00C86DEA">
        <w:rPr>
          <w:color w:val="000000" w:themeColor="text1"/>
          <w:szCs w:val="22"/>
          <w:lang w:val="en-US"/>
        </w:rPr>
        <w:t>Ane Zeeb Pjettursson</w:t>
      </w:r>
      <w:r w:rsidR="00932574" w:rsidRPr="00C86DEA">
        <w:rPr>
          <w:color w:val="000000" w:themeColor="text1"/>
          <w:szCs w:val="22"/>
          <w:lang w:val="en-US"/>
        </w:rPr>
        <w:tab/>
      </w:r>
      <w:r w:rsidR="00932574" w:rsidRPr="00C86DEA">
        <w:rPr>
          <w:color w:val="000000" w:themeColor="text1"/>
          <w:szCs w:val="22"/>
          <w:lang w:val="en-US"/>
        </w:rPr>
        <w:tab/>
      </w:r>
    </w:p>
    <w:p w:rsidR="00932574" w:rsidRPr="006610A2" w:rsidRDefault="00EA5EC2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Aviaaja</w:t>
      </w:r>
      <w:proofErr w:type="spellEnd"/>
      <w:r>
        <w:rPr>
          <w:color w:val="000000" w:themeColor="text1"/>
          <w:szCs w:val="22"/>
        </w:rPr>
        <w:t xml:space="preserve"> Gr. Sigurdsen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EA5EC2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Marie Nielsen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E5" w:rsidRDefault="00E867E5" w:rsidP="007C655D">
      <w:r>
        <w:separator/>
      </w:r>
    </w:p>
  </w:endnote>
  <w:endnote w:type="continuationSeparator" w:id="0">
    <w:p w:rsidR="00E867E5" w:rsidRDefault="00E867E5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D43B09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3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E5" w:rsidRDefault="00E867E5" w:rsidP="007C655D">
      <w:r>
        <w:separator/>
      </w:r>
    </w:p>
  </w:footnote>
  <w:footnote w:type="continuationSeparator" w:id="0">
    <w:p w:rsidR="00E867E5" w:rsidRDefault="00E867E5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43B09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43B09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E5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5297E"/>
    <w:rsid w:val="001651FC"/>
    <w:rsid w:val="001661E4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2F6EEF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677C8"/>
    <w:rsid w:val="0057328E"/>
    <w:rsid w:val="005865BA"/>
    <w:rsid w:val="005A2532"/>
    <w:rsid w:val="005D69CE"/>
    <w:rsid w:val="005E1C12"/>
    <w:rsid w:val="005F4DB3"/>
    <w:rsid w:val="0060578B"/>
    <w:rsid w:val="0061231D"/>
    <w:rsid w:val="0061593B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480F"/>
    <w:rsid w:val="008563DB"/>
    <w:rsid w:val="00874CAB"/>
    <w:rsid w:val="0088258C"/>
    <w:rsid w:val="00897759"/>
    <w:rsid w:val="008B18A8"/>
    <w:rsid w:val="008B766A"/>
    <w:rsid w:val="008C1A09"/>
    <w:rsid w:val="008C2F8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26AAB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22CD0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86DEA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3B09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67E5"/>
    <w:rsid w:val="00E87962"/>
    <w:rsid w:val="00E92448"/>
    <w:rsid w:val="00EA3F6F"/>
    <w:rsid w:val="00EA5EC2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0A48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A42CC6"/>
  <w15:chartTrackingRefBased/>
  <w15:docId w15:val="{BDA3A700-FE5F-4778-A809-F5674F0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pj\Downloads\5890_5890_9424c70b3c949802c41cd32f831f0c4c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F81-B3CF-47E4-946C-559B061BF7A6}">
  <ds:schemaRefs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147222-4714-471E-93E0-93240D4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5890_5890_9424c70b3c949802c41cd32f831f0c4c</Template>
  <TotalTime>54</TotalTime>
  <Pages>3</Pages>
  <Words>318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Elisabeth Pj. Skade</dc:creator>
  <cp:keywords>KOMMUNIA</cp:keywords>
  <dc:description/>
  <cp:lastModifiedBy>Elisabeth Pj. Skade</cp:lastModifiedBy>
  <cp:revision>10</cp:revision>
  <cp:lastPrinted>2023-10-20T12:27:00Z</cp:lastPrinted>
  <dcterms:created xsi:type="dcterms:W3CDTF">2023-10-13T12:58:00Z</dcterms:created>
  <dcterms:modified xsi:type="dcterms:W3CDTF">2023-10-20T15:18:00Z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